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FD" w:rsidRDefault="00D908FC" w:rsidP="00B15F49">
      <w:r>
        <w:rPr>
          <w:noProof/>
          <w:lang w:eastAsia="it-IT"/>
        </w:rPr>
        <w:drawing>
          <wp:inline distT="0" distB="0" distL="0" distR="0" wp14:anchorId="072AC0EA" wp14:editId="01C5C787">
            <wp:extent cx="2114550" cy="3061363"/>
            <wp:effectExtent l="0" t="0" r="0" b="571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7967" cy="308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83A">
        <w:rPr>
          <w:noProof/>
          <w:lang w:eastAsia="it-IT"/>
        </w:rPr>
        <w:drawing>
          <wp:inline distT="0" distB="0" distL="0" distR="0" wp14:anchorId="3B782E95" wp14:editId="6BC8C079">
            <wp:extent cx="4191000" cy="3060843"/>
            <wp:effectExtent l="0" t="0" r="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8295" cy="310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41583A">
        <w:rPr>
          <w:noProof/>
          <w:lang w:eastAsia="it-IT"/>
        </w:rPr>
        <w:drawing>
          <wp:inline distT="0" distB="0" distL="0" distR="0" wp14:anchorId="574AD768" wp14:editId="42197FCE">
            <wp:extent cx="2114550" cy="306925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7764" cy="310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5F49" w:rsidRDefault="00B15F49" w:rsidP="00B15F49"/>
    <w:sectPr w:rsidR="00B15F49" w:rsidSect="00B15F4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49"/>
    <w:rsid w:val="00076BFD"/>
    <w:rsid w:val="0012383D"/>
    <w:rsid w:val="0041583A"/>
    <w:rsid w:val="00AC2FCA"/>
    <w:rsid w:val="00B15F49"/>
    <w:rsid w:val="00BB1562"/>
    <w:rsid w:val="00D9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CB316-0BB3-4D60-8A49-886ECD66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9"/>
        <w:szCs w:val="19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F49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14FE-1426-42C7-B70A-BE9B862D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Pastorale</dc:creator>
  <cp:keywords/>
  <dc:description/>
  <cp:lastModifiedBy>Amt f. Ehe u. Familie - Ufficio matrimonio e famiglia</cp:lastModifiedBy>
  <cp:revision>3</cp:revision>
  <dcterms:created xsi:type="dcterms:W3CDTF">2021-04-29T10:27:00Z</dcterms:created>
  <dcterms:modified xsi:type="dcterms:W3CDTF">2021-04-29T10:28:00Z</dcterms:modified>
</cp:coreProperties>
</file>