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8" w:rsidRPr="00224C7B" w:rsidRDefault="00ED50B8" w:rsidP="0027707E">
      <w:pPr>
        <w:spacing w:after="0"/>
        <w:jc w:val="center"/>
        <w:rPr>
          <w:b/>
          <w:sz w:val="40"/>
          <w:szCs w:val="40"/>
        </w:rPr>
      </w:pPr>
      <w:bookmarkStart w:id="0" w:name="_Hlk51848200"/>
      <w:r w:rsidRPr="00224C7B">
        <w:rPr>
          <w:b/>
          <w:sz w:val="40"/>
          <w:szCs w:val="40"/>
        </w:rPr>
        <w:t>OKTOBER: MONAT DER WELTKIRCHE</w:t>
      </w:r>
      <w:r w:rsidR="00706592">
        <w:rPr>
          <w:b/>
          <w:sz w:val="40"/>
          <w:szCs w:val="40"/>
        </w:rPr>
        <w:t xml:space="preserve"> 20</w:t>
      </w:r>
      <w:r w:rsidR="00D6399C">
        <w:rPr>
          <w:b/>
          <w:sz w:val="40"/>
          <w:szCs w:val="40"/>
        </w:rPr>
        <w:t>2</w:t>
      </w:r>
      <w:r w:rsidR="00706592">
        <w:rPr>
          <w:b/>
          <w:sz w:val="40"/>
          <w:szCs w:val="40"/>
        </w:rPr>
        <w:t>1</w:t>
      </w:r>
    </w:p>
    <w:p w:rsidR="00AB3C7C" w:rsidRPr="00224C7B" w:rsidRDefault="00224C7B" w:rsidP="0027707E">
      <w:pPr>
        <w:spacing w:after="0"/>
        <w:jc w:val="center"/>
        <w:rPr>
          <w:sz w:val="32"/>
          <w:szCs w:val="32"/>
        </w:rPr>
      </w:pPr>
      <w:r w:rsidRPr="00224C7B">
        <w:rPr>
          <w:sz w:val="32"/>
          <w:szCs w:val="32"/>
        </w:rPr>
        <w:t>Impulsgedanken von P. Ulrich Maria Rauch OFM</w:t>
      </w:r>
    </w:p>
    <w:p w:rsidR="00AB3C7C" w:rsidRPr="00ED50B8" w:rsidRDefault="00AB3C7C" w:rsidP="0027707E">
      <w:pPr>
        <w:spacing w:after="0"/>
        <w:jc w:val="center"/>
        <w:rPr>
          <w:b/>
          <w:sz w:val="36"/>
          <w:szCs w:val="36"/>
        </w:rPr>
      </w:pPr>
    </w:p>
    <w:p w:rsidR="00ED50B8" w:rsidRPr="007A31F4" w:rsidRDefault="00091B3D" w:rsidP="0027707E">
      <w:pPr>
        <w:spacing w:after="0"/>
        <w:jc w:val="center"/>
        <w:rPr>
          <w:b/>
          <w:color w:val="FF0000"/>
          <w:sz w:val="28"/>
          <w:szCs w:val="28"/>
        </w:rPr>
      </w:pPr>
      <w:r w:rsidRPr="007A31F4">
        <w:rPr>
          <w:b/>
          <w:color w:val="FF0000"/>
          <w:sz w:val="28"/>
          <w:szCs w:val="28"/>
        </w:rPr>
        <w:t>SONNTAG, 3</w:t>
      </w:r>
      <w:r w:rsidR="00ED50B8" w:rsidRPr="007A31F4">
        <w:rPr>
          <w:b/>
          <w:color w:val="FF0000"/>
          <w:sz w:val="28"/>
          <w:szCs w:val="28"/>
        </w:rPr>
        <w:t xml:space="preserve">. OKTOBER: </w:t>
      </w:r>
      <w:r w:rsidR="000845BD" w:rsidRPr="007A31F4">
        <w:rPr>
          <w:b/>
          <w:color w:val="FF0000"/>
          <w:sz w:val="28"/>
          <w:szCs w:val="28"/>
        </w:rPr>
        <w:t>Mk 10,2-12</w:t>
      </w:r>
    </w:p>
    <w:p w:rsidR="007A31F4" w:rsidRPr="007A31F4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ED50B8" w:rsidRDefault="00091B3D" w:rsidP="0027707E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„Schweigen? Unmöglich!“ </w:t>
      </w:r>
      <w:r w:rsidR="007A31F4" w:rsidRPr="007A31F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Verbindlich Zeugnis geben von der unwiderruflichen Liebeszusage Gottes</w:t>
      </w:r>
      <w:r w:rsidR="000845BD">
        <w:rPr>
          <w:b/>
          <w:color w:val="000000" w:themeColor="text1"/>
          <w:sz w:val="24"/>
          <w:szCs w:val="24"/>
        </w:rPr>
        <w:t>.</w:t>
      </w:r>
    </w:p>
    <w:p w:rsidR="00ED50B8" w:rsidRDefault="00470F5E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Der Hartherzigkeit</w:t>
      </w:r>
      <w:r w:rsidR="00F413FA">
        <w:rPr>
          <w:color w:val="000000" w:themeColor="text1"/>
          <w:sz w:val="24"/>
          <w:szCs w:val="24"/>
        </w:rPr>
        <w:t>, die Jesus hinter der Erlaubnis eine Scheidungsurkunde auszustellen ausmacht, setzt er</w:t>
      </w:r>
      <w:r>
        <w:rPr>
          <w:color w:val="000000" w:themeColor="text1"/>
          <w:sz w:val="24"/>
          <w:szCs w:val="24"/>
        </w:rPr>
        <w:t xml:space="preserve"> den ursprüng</w:t>
      </w:r>
      <w:r w:rsidR="00F413FA">
        <w:rPr>
          <w:color w:val="000000" w:themeColor="text1"/>
          <w:sz w:val="24"/>
          <w:szCs w:val="24"/>
        </w:rPr>
        <w:t>lichen Plan Gottes entgegen: „Der Mann wird Vater und Mutter verlassen und</w:t>
      </w:r>
      <w:r>
        <w:rPr>
          <w:color w:val="000000" w:themeColor="text1"/>
          <w:sz w:val="24"/>
          <w:szCs w:val="24"/>
        </w:rPr>
        <w:t xml:space="preserve"> die zwei werden </w:t>
      </w:r>
      <w:r w:rsidRPr="00F413FA">
        <w:rPr>
          <w:b/>
          <w:i/>
          <w:color w:val="000000" w:themeColor="text1"/>
          <w:sz w:val="24"/>
          <w:szCs w:val="24"/>
        </w:rPr>
        <w:t>ein</w:t>
      </w:r>
      <w:r>
        <w:rPr>
          <w:color w:val="000000" w:themeColor="text1"/>
          <w:sz w:val="24"/>
          <w:szCs w:val="24"/>
        </w:rPr>
        <w:t xml:space="preserve"> Fleisch sein … Was aber Gott verbunden hat, das darf der Mensch nicht trennen.“</w:t>
      </w:r>
    </w:p>
    <w:p w:rsidR="0074140E" w:rsidRDefault="00470F5E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Gott schuf den Menschen nach seinem Ebenbild. Und ER ist dem Wesen nach Liebe</w:t>
      </w:r>
      <w:r w:rsidR="00673EBE">
        <w:rPr>
          <w:color w:val="000000" w:themeColor="text1"/>
          <w:sz w:val="24"/>
          <w:szCs w:val="24"/>
        </w:rPr>
        <w:t>. Dreifaltig, drei</w:t>
      </w:r>
      <w:r w:rsidR="00673EBE" w:rsidRPr="00F413FA">
        <w:rPr>
          <w:b/>
          <w:i/>
          <w:color w:val="000000" w:themeColor="text1"/>
          <w:sz w:val="24"/>
          <w:szCs w:val="24"/>
        </w:rPr>
        <w:t>ein</w:t>
      </w:r>
      <w:r w:rsidR="00673EBE">
        <w:rPr>
          <w:color w:val="000000" w:themeColor="text1"/>
          <w:sz w:val="24"/>
          <w:szCs w:val="24"/>
        </w:rPr>
        <w:t>ig. Daher sehnen wir alle uns zutiefst nach L</w:t>
      </w:r>
      <w:r w:rsidR="00F413FA">
        <w:rPr>
          <w:color w:val="000000" w:themeColor="text1"/>
          <w:sz w:val="24"/>
          <w:szCs w:val="24"/>
        </w:rPr>
        <w:t>iebe: lieben und geliebt werden in Verschiedenheit und Einheit.</w:t>
      </w:r>
      <w:r w:rsidR="0074140E">
        <w:rPr>
          <w:color w:val="000000" w:themeColor="text1"/>
          <w:sz w:val="24"/>
          <w:szCs w:val="24"/>
        </w:rPr>
        <w:t xml:space="preserve"> </w:t>
      </w:r>
      <w:r w:rsidR="00673EBE">
        <w:rPr>
          <w:color w:val="000000" w:themeColor="text1"/>
          <w:sz w:val="24"/>
          <w:szCs w:val="24"/>
        </w:rPr>
        <w:t>Besonders im Sakrament der Ehe wird das erfahrbar</w:t>
      </w:r>
      <w:r w:rsidR="009D5769">
        <w:rPr>
          <w:color w:val="000000" w:themeColor="text1"/>
          <w:sz w:val="24"/>
          <w:szCs w:val="24"/>
        </w:rPr>
        <w:t xml:space="preserve"> und sichtbar</w:t>
      </w:r>
      <w:r w:rsidR="00673EBE">
        <w:rPr>
          <w:color w:val="000000" w:themeColor="text1"/>
          <w:sz w:val="24"/>
          <w:szCs w:val="24"/>
        </w:rPr>
        <w:t xml:space="preserve">, als Zusage und Auftrag. </w:t>
      </w:r>
    </w:p>
    <w:p w:rsidR="00673EBE" w:rsidRDefault="00673EBE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Ich bin so vielen Ehepaaren dankbar</w:t>
      </w:r>
      <w:r w:rsidR="00962DD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durch deren gegenseitige Liebe</w:t>
      </w:r>
      <w:r w:rsidR="0074140E">
        <w:rPr>
          <w:color w:val="000000" w:themeColor="text1"/>
          <w:sz w:val="24"/>
          <w:szCs w:val="24"/>
        </w:rPr>
        <w:t xml:space="preserve"> und Treue</w:t>
      </w:r>
      <w:r>
        <w:rPr>
          <w:color w:val="000000" w:themeColor="text1"/>
          <w:sz w:val="24"/>
          <w:szCs w:val="24"/>
        </w:rPr>
        <w:t xml:space="preserve"> </w:t>
      </w:r>
      <w:r w:rsidR="007A31F4">
        <w:rPr>
          <w:color w:val="000000" w:themeColor="text1"/>
          <w:sz w:val="24"/>
          <w:szCs w:val="24"/>
        </w:rPr>
        <w:t>–</w:t>
      </w:r>
      <w:r w:rsidR="00F413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auch durch Krisen hindurch</w:t>
      </w:r>
      <w:r w:rsidR="00F413FA">
        <w:rPr>
          <w:color w:val="000000" w:themeColor="text1"/>
          <w:sz w:val="24"/>
          <w:szCs w:val="24"/>
        </w:rPr>
        <w:t xml:space="preserve"> </w:t>
      </w:r>
      <w:r w:rsidR="007A31F4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ich etwas von der unwiderruflichen Liebeszusage Gottes zu jedem Menschen </w:t>
      </w:r>
      <w:r w:rsidR="0074140E">
        <w:rPr>
          <w:color w:val="000000" w:themeColor="text1"/>
          <w:sz w:val="24"/>
          <w:szCs w:val="24"/>
        </w:rPr>
        <w:t xml:space="preserve">– auch zu mir </w:t>
      </w:r>
      <w:r w:rsidR="007A31F4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erahnen darf.</w:t>
      </w:r>
    </w:p>
    <w:p w:rsidR="00673EBE" w:rsidRDefault="00673EBE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Wer sich geliebt weiß </w:t>
      </w:r>
      <w:r w:rsidR="00F413FA">
        <w:rPr>
          <w:color w:val="000000" w:themeColor="text1"/>
          <w:sz w:val="24"/>
          <w:szCs w:val="24"/>
        </w:rPr>
        <w:t xml:space="preserve">– von Gott und von Menschen - </w:t>
      </w:r>
      <w:r>
        <w:rPr>
          <w:color w:val="000000" w:themeColor="text1"/>
          <w:sz w:val="24"/>
          <w:szCs w:val="24"/>
        </w:rPr>
        <w:t>kann unmöglich schweigen von dieser Liebe. Sie braucht keine großen Worte</w:t>
      </w:r>
      <w:r w:rsidR="00696610">
        <w:rPr>
          <w:color w:val="000000" w:themeColor="text1"/>
          <w:sz w:val="24"/>
          <w:szCs w:val="24"/>
        </w:rPr>
        <w:t xml:space="preserve"> sondern </w:t>
      </w:r>
      <w:r w:rsidR="00F413FA">
        <w:rPr>
          <w:color w:val="000000" w:themeColor="text1"/>
          <w:sz w:val="24"/>
          <w:szCs w:val="24"/>
        </w:rPr>
        <w:t xml:space="preserve">die gelebte </w:t>
      </w:r>
      <w:r w:rsidR="00696610">
        <w:rPr>
          <w:color w:val="000000" w:themeColor="text1"/>
          <w:sz w:val="24"/>
          <w:szCs w:val="24"/>
        </w:rPr>
        <w:t>Treue</w:t>
      </w:r>
      <w:r w:rsidR="00F413FA">
        <w:rPr>
          <w:color w:val="000000" w:themeColor="text1"/>
          <w:sz w:val="24"/>
          <w:szCs w:val="24"/>
        </w:rPr>
        <w:t xml:space="preserve"> der kleinen Zeichen</w:t>
      </w:r>
      <w:r w:rsidR="00696610">
        <w:rPr>
          <w:color w:val="000000" w:themeColor="text1"/>
          <w:sz w:val="24"/>
          <w:szCs w:val="24"/>
        </w:rPr>
        <w:t xml:space="preserve"> im Alltag.</w:t>
      </w:r>
    </w:p>
    <w:p w:rsidR="00673EBE" w:rsidRDefault="00673EBE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7A31F4" w:rsidRPr="007632F2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bookmarkEnd w:id="0"/>
    <w:p w:rsidR="009E1979" w:rsidRPr="007A31F4" w:rsidRDefault="000845BD" w:rsidP="0027707E">
      <w:pPr>
        <w:spacing w:after="0"/>
        <w:jc w:val="center"/>
        <w:rPr>
          <w:b/>
          <w:color w:val="FF0000"/>
          <w:sz w:val="28"/>
          <w:szCs w:val="28"/>
        </w:rPr>
      </w:pPr>
      <w:r w:rsidRPr="007A31F4">
        <w:rPr>
          <w:b/>
          <w:color w:val="FF0000"/>
          <w:sz w:val="28"/>
          <w:szCs w:val="28"/>
        </w:rPr>
        <w:t>SONNTAG, 10</w:t>
      </w:r>
      <w:r w:rsidR="009E1979" w:rsidRPr="007A31F4">
        <w:rPr>
          <w:b/>
          <w:color w:val="FF0000"/>
          <w:sz w:val="28"/>
          <w:szCs w:val="28"/>
        </w:rPr>
        <w:t xml:space="preserve">. OKTOBER: </w:t>
      </w:r>
      <w:proofErr w:type="spellStart"/>
      <w:r w:rsidRPr="007A31F4">
        <w:rPr>
          <w:b/>
          <w:color w:val="FF0000"/>
          <w:sz w:val="28"/>
          <w:szCs w:val="28"/>
        </w:rPr>
        <w:t>Mk</w:t>
      </w:r>
      <w:proofErr w:type="spellEnd"/>
      <w:r w:rsidRPr="007A31F4">
        <w:rPr>
          <w:b/>
          <w:color w:val="FF0000"/>
          <w:sz w:val="28"/>
          <w:szCs w:val="28"/>
        </w:rPr>
        <w:t xml:space="preserve"> 10,17-27</w:t>
      </w:r>
    </w:p>
    <w:p w:rsidR="007A31F4" w:rsidRPr="007A31F4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0845BD" w:rsidRDefault="000845BD" w:rsidP="0027707E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„Schweigen? Unmöglich!“ </w:t>
      </w:r>
      <w:r w:rsidR="007A31F4" w:rsidRPr="007A31F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Vom Ich zum Du</w:t>
      </w:r>
      <w:r w:rsidR="00394D85">
        <w:rPr>
          <w:b/>
          <w:color w:val="000000" w:themeColor="text1"/>
          <w:sz w:val="24"/>
          <w:szCs w:val="24"/>
        </w:rPr>
        <w:t>. Vom Machen zum Lassen. Für Gott ist alles möglich!</w:t>
      </w:r>
    </w:p>
    <w:p w:rsidR="009E1979" w:rsidRDefault="00394D85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Das ewige Leben gewinnen durch das eigene Tun</w:t>
      </w:r>
      <w:r w:rsidR="005776FF">
        <w:rPr>
          <w:color w:val="000000" w:themeColor="text1"/>
          <w:sz w:val="24"/>
          <w:szCs w:val="24"/>
        </w:rPr>
        <w:t xml:space="preserve">? </w:t>
      </w:r>
      <w:r>
        <w:rPr>
          <w:color w:val="000000" w:themeColor="text1"/>
          <w:sz w:val="24"/>
          <w:szCs w:val="24"/>
        </w:rPr>
        <w:t>Jesus verweist den jungen Mann, der das ewige Leben sucht, auf die Armen und</w:t>
      </w:r>
      <w:r w:rsidR="004A4755">
        <w:rPr>
          <w:color w:val="000000" w:themeColor="text1"/>
          <w:sz w:val="24"/>
          <w:szCs w:val="24"/>
        </w:rPr>
        <w:t xml:space="preserve"> ruft ihn</w:t>
      </w:r>
      <w:r w:rsidR="00962DDD">
        <w:rPr>
          <w:color w:val="000000" w:themeColor="text1"/>
          <w:sz w:val="24"/>
          <w:szCs w:val="24"/>
        </w:rPr>
        <w:t>,</w:t>
      </w:r>
      <w:r w:rsidR="004A4755">
        <w:rPr>
          <w:color w:val="000000" w:themeColor="text1"/>
          <w:sz w:val="24"/>
          <w:szCs w:val="24"/>
        </w:rPr>
        <w:t xml:space="preserve"> ihm zu folgen</w:t>
      </w:r>
      <w:r>
        <w:rPr>
          <w:color w:val="000000" w:themeColor="text1"/>
          <w:sz w:val="24"/>
          <w:szCs w:val="24"/>
        </w:rPr>
        <w:t xml:space="preserve">. </w:t>
      </w:r>
    </w:p>
    <w:p w:rsidR="00AE4362" w:rsidRDefault="00AE4362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liebende Blick und die Umarmung Jesu wollen dazu befähigen: Alles lassen und in die Schule Jesu gehen. – In diesem </w:t>
      </w:r>
      <w:proofErr w:type="spellStart"/>
      <w:r>
        <w:rPr>
          <w:color w:val="000000" w:themeColor="text1"/>
          <w:sz w:val="24"/>
          <w:szCs w:val="24"/>
        </w:rPr>
        <w:t>Evangelienabschnitt</w:t>
      </w:r>
      <w:proofErr w:type="spellEnd"/>
      <w:r>
        <w:rPr>
          <w:color w:val="000000" w:themeColor="text1"/>
          <w:sz w:val="24"/>
          <w:szCs w:val="24"/>
        </w:rPr>
        <w:t xml:space="preserve"> war </w:t>
      </w:r>
      <w:r w:rsidR="000D751C">
        <w:rPr>
          <w:color w:val="000000" w:themeColor="text1"/>
          <w:sz w:val="24"/>
          <w:szCs w:val="24"/>
        </w:rPr>
        <w:t>die Bindung an das große Vermögen für den reichen Jüngling</w:t>
      </w:r>
      <w:r>
        <w:rPr>
          <w:color w:val="000000" w:themeColor="text1"/>
          <w:sz w:val="24"/>
          <w:szCs w:val="24"/>
        </w:rPr>
        <w:t xml:space="preserve"> stärker</w:t>
      </w:r>
      <w:r w:rsidR="005776FF">
        <w:rPr>
          <w:color w:val="000000" w:themeColor="text1"/>
          <w:sz w:val="24"/>
          <w:szCs w:val="24"/>
        </w:rPr>
        <w:t xml:space="preserve"> als die Einladung Jesu</w:t>
      </w:r>
      <w:r>
        <w:rPr>
          <w:color w:val="000000" w:themeColor="text1"/>
          <w:sz w:val="24"/>
          <w:szCs w:val="24"/>
        </w:rPr>
        <w:t>.</w:t>
      </w:r>
      <w:r w:rsidR="008D3DC2">
        <w:rPr>
          <w:color w:val="000000" w:themeColor="text1"/>
          <w:sz w:val="24"/>
          <w:szCs w:val="24"/>
        </w:rPr>
        <w:t xml:space="preserve"> (Hat sich das später vielleicht noch verändert?)</w:t>
      </w:r>
    </w:p>
    <w:p w:rsidR="005776FF" w:rsidRDefault="005776FF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Aber i</w:t>
      </w:r>
      <w:r w:rsidR="00AE4362">
        <w:rPr>
          <w:color w:val="000000" w:themeColor="text1"/>
          <w:sz w:val="24"/>
          <w:szCs w:val="24"/>
        </w:rPr>
        <w:t xml:space="preserve">ch </w:t>
      </w:r>
      <w:r>
        <w:rPr>
          <w:color w:val="000000" w:themeColor="text1"/>
          <w:sz w:val="24"/>
          <w:szCs w:val="24"/>
        </w:rPr>
        <w:t xml:space="preserve">denke an </w:t>
      </w:r>
      <w:r w:rsidR="00AE4362">
        <w:rPr>
          <w:color w:val="000000" w:themeColor="text1"/>
          <w:sz w:val="24"/>
          <w:szCs w:val="24"/>
        </w:rPr>
        <w:t>so viele andere, die in der Lebensgemeinschaft mit Jesus den Schatz ihres Lebens</w:t>
      </w:r>
      <w:r w:rsidR="008D3DC2">
        <w:rPr>
          <w:color w:val="000000" w:themeColor="text1"/>
          <w:sz w:val="24"/>
          <w:szCs w:val="24"/>
        </w:rPr>
        <w:t xml:space="preserve"> und über den Tod hinaus</w:t>
      </w:r>
      <w:r w:rsidR="00AE4362">
        <w:rPr>
          <w:color w:val="000000" w:themeColor="text1"/>
          <w:sz w:val="24"/>
          <w:szCs w:val="24"/>
        </w:rPr>
        <w:t xml:space="preserve"> gefunden haben</w:t>
      </w:r>
      <w:r w:rsidR="008D3DC2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Der hl. Franziskus betet zu Gott: „Du bist all unser Reichtum zur Genüge!“ Teresa von Avila</w:t>
      </w:r>
      <w:r w:rsidR="004A4755">
        <w:rPr>
          <w:color w:val="000000" w:themeColor="text1"/>
          <w:sz w:val="24"/>
          <w:szCs w:val="24"/>
        </w:rPr>
        <w:t xml:space="preserve"> erfährt</w:t>
      </w:r>
      <w:r>
        <w:rPr>
          <w:color w:val="000000" w:themeColor="text1"/>
          <w:sz w:val="24"/>
          <w:szCs w:val="24"/>
        </w:rPr>
        <w:t>: „Gott nur genügt!“</w:t>
      </w:r>
      <w:r w:rsidR="008D3DC2">
        <w:rPr>
          <w:color w:val="000000" w:themeColor="text1"/>
          <w:sz w:val="24"/>
          <w:szCs w:val="24"/>
        </w:rPr>
        <w:t xml:space="preserve"> </w:t>
      </w:r>
      <w:r w:rsidR="007A31F4">
        <w:rPr>
          <w:color w:val="000000" w:themeColor="text1"/>
          <w:sz w:val="24"/>
          <w:szCs w:val="24"/>
        </w:rPr>
        <w:t>–</w:t>
      </w:r>
      <w:r w:rsidR="004A4755">
        <w:rPr>
          <w:color w:val="000000" w:themeColor="text1"/>
          <w:sz w:val="24"/>
          <w:szCs w:val="24"/>
        </w:rPr>
        <w:t xml:space="preserve"> Allein ER kann unser</w:t>
      </w:r>
      <w:r w:rsidR="007A31F4">
        <w:rPr>
          <w:color w:val="000000" w:themeColor="text1"/>
          <w:sz w:val="24"/>
          <w:szCs w:val="24"/>
        </w:rPr>
        <w:t>e</w:t>
      </w:r>
      <w:r w:rsidR="004A4755">
        <w:rPr>
          <w:color w:val="000000" w:themeColor="text1"/>
          <w:sz w:val="24"/>
          <w:szCs w:val="24"/>
        </w:rPr>
        <w:t xml:space="preserve"> aller</w:t>
      </w:r>
      <w:r>
        <w:rPr>
          <w:color w:val="000000" w:themeColor="text1"/>
          <w:sz w:val="24"/>
          <w:szCs w:val="24"/>
        </w:rPr>
        <w:t xml:space="preserve"> tiefste Sehnsucht stillen, ewiges Leben schenken.</w:t>
      </w:r>
    </w:p>
    <w:p w:rsidR="008D3DC2" w:rsidRDefault="008D3DC2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Lassen wir uns anschauen und umarmen vom Sohn Gottes, der allein uns von Egoismus und oft blindem Aktivismus befreien kann </w:t>
      </w:r>
      <w:r w:rsidR="004A4755">
        <w:rPr>
          <w:color w:val="000000" w:themeColor="text1"/>
          <w:sz w:val="24"/>
          <w:szCs w:val="24"/>
        </w:rPr>
        <w:t>zum gelassen-engagierten</w:t>
      </w:r>
      <w:r>
        <w:rPr>
          <w:color w:val="000000" w:themeColor="text1"/>
          <w:sz w:val="24"/>
          <w:szCs w:val="24"/>
        </w:rPr>
        <w:t xml:space="preserve"> Einsatz für das Reich Gottes. – Für IHN ist alles möglich!</w:t>
      </w:r>
      <w:r w:rsidR="004A4755">
        <w:rPr>
          <w:color w:val="000000" w:themeColor="text1"/>
          <w:sz w:val="24"/>
          <w:szCs w:val="24"/>
        </w:rPr>
        <w:t xml:space="preserve"> Wer das erfahren hat, kann unmöglich davon schweigen.</w:t>
      </w:r>
    </w:p>
    <w:p w:rsidR="009E1979" w:rsidRDefault="009E1979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7A31F4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AA43D2" w:rsidRPr="007A31F4" w:rsidRDefault="00B857B9" w:rsidP="0027707E">
      <w:pPr>
        <w:spacing w:after="0"/>
        <w:jc w:val="center"/>
        <w:rPr>
          <w:b/>
          <w:color w:val="FF0000"/>
          <w:sz w:val="28"/>
          <w:szCs w:val="28"/>
        </w:rPr>
      </w:pPr>
      <w:r w:rsidRPr="007A31F4">
        <w:rPr>
          <w:b/>
          <w:color w:val="FF0000"/>
          <w:sz w:val="28"/>
          <w:szCs w:val="28"/>
        </w:rPr>
        <w:t>SONNTAG, 17</w:t>
      </w:r>
      <w:r w:rsidR="00AA43D2" w:rsidRPr="007A31F4">
        <w:rPr>
          <w:b/>
          <w:color w:val="FF0000"/>
          <w:sz w:val="28"/>
          <w:szCs w:val="28"/>
        </w:rPr>
        <w:t xml:space="preserve">. OKTOBER: </w:t>
      </w:r>
      <w:r w:rsidR="0043214A" w:rsidRPr="007A31F4">
        <w:rPr>
          <w:b/>
          <w:color w:val="FF0000"/>
          <w:sz w:val="28"/>
          <w:szCs w:val="28"/>
        </w:rPr>
        <w:t>Mk 10,35</w:t>
      </w:r>
      <w:r w:rsidRPr="007A31F4">
        <w:rPr>
          <w:b/>
          <w:color w:val="FF0000"/>
          <w:sz w:val="28"/>
          <w:szCs w:val="28"/>
        </w:rPr>
        <w:t>-45</w:t>
      </w:r>
    </w:p>
    <w:p w:rsidR="007A31F4" w:rsidRPr="007A31F4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B857B9" w:rsidRDefault="00B857B9" w:rsidP="0027707E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„Schweigen? Unmöglich!“ –  </w:t>
      </w:r>
      <w:r w:rsidR="0043214A">
        <w:rPr>
          <w:b/>
          <w:color w:val="000000" w:themeColor="text1"/>
          <w:sz w:val="24"/>
          <w:szCs w:val="24"/>
        </w:rPr>
        <w:t>Echte Macht und Größe zeigen durch Demut, Dienstbereitschaft und Lebenshingabe.</w:t>
      </w:r>
    </w:p>
    <w:p w:rsidR="00EA58FB" w:rsidRDefault="00EA58FB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Jakobus und Johannes wollen im Himmel rechts und links von Jesus sitzen. Die anderen Jünger wohl auch – sonst müssten sie sich nicht darüber ärgern.</w:t>
      </w:r>
    </w:p>
    <w:p w:rsidR="00EA58FB" w:rsidRDefault="00EA58FB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Streben wir</w:t>
      </w:r>
      <w:r w:rsidR="0043214A">
        <w:rPr>
          <w:color w:val="000000" w:themeColor="text1"/>
          <w:sz w:val="24"/>
          <w:szCs w:val="24"/>
        </w:rPr>
        <w:t xml:space="preserve"> Menschen </w:t>
      </w:r>
      <w:r>
        <w:rPr>
          <w:color w:val="000000" w:themeColor="text1"/>
          <w:sz w:val="24"/>
          <w:szCs w:val="24"/>
        </w:rPr>
        <w:t>nicht</w:t>
      </w:r>
      <w:r w:rsidR="0043214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alle </w:t>
      </w:r>
      <w:r w:rsidR="00211743">
        <w:rPr>
          <w:color w:val="000000" w:themeColor="text1"/>
          <w:sz w:val="24"/>
          <w:szCs w:val="24"/>
        </w:rPr>
        <w:t xml:space="preserve">irgendwie </w:t>
      </w:r>
      <w:r w:rsidR="0043214A">
        <w:rPr>
          <w:color w:val="000000" w:themeColor="text1"/>
          <w:sz w:val="24"/>
          <w:szCs w:val="24"/>
        </w:rPr>
        <w:t xml:space="preserve">nach </w:t>
      </w:r>
      <w:r w:rsidR="008D2961">
        <w:rPr>
          <w:color w:val="000000" w:themeColor="text1"/>
          <w:sz w:val="24"/>
          <w:szCs w:val="24"/>
        </w:rPr>
        <w:t>„</w:t>
      </w:r>
      <w:r w:rsidR="0043214A">
        <w:rPr>
          <w:color w:val="000000" w:themeColor="text1"/>
          <w:sz w:val="24"/>
          <w:szCs w:val="24"/>
        </w:rPr>
        <w:t>oben</w:t>
      </w:r>
      <w:r w:rsidR="008D2961">
        <w:rPr>
          <w:color w:val="000000" w:themeColor="text1"/>
          <w:sz w:val="24"/>
          <w:szCs w:val="24"/>
        </w:rPr>
        <w:t>“</w:t>
      </w:r>
      <w:r w:rsidR="00211743">
        <w:rPr>
          <w:color w:val="000000" w:themeColor="text1"/>
          <w:sz w:val="24"/>
          <w:szCs w:val="24"/>
        </w:rPr>
        <w:t>, nach Ansehen</w:t>
      </w:r>
      <w:r>
        <w:rPr>
          <w:color w:val="000000" w:themeColor="text1"/>
          <w:sz w:val="24"/>
          <w:szCs w:val="24"/>
        </w:rPr>
        <w:t>? Möchten wir nicht lieber herrschen als dienen? Dieser Wunsch kann sogar ein frommes Mäntelchen tragen.</w:t>
      </w:r>
    </w:p>
    <w:p w:rsidR="00572A10" w:rsidRDefault="00572A10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Jesus kennt unser Streben nach Macht und Größe und lenkt es durch Wort und Beispiel in die richtige Richtung: Der Menschensohn ist gekommen, um sein Leben hinzugeben als Lösegeld für viele.</w:t>
      </w:r>
    </w:p>
    <w:p w:rsidR="000845BD" w:rsidRDefault="00572A10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Menschen</w:t>
      </w:r>
      <w:r w:rsidR="00962DD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die sich mit all ihren Fähigkeiten demütig in Dienst </w:t>
      </w:r>
      <w:r w:rsidR="009A350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nehmen lassen</w:t>
      </w:r>
      <w:r w:rsidR="00962DD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werden fruchtbar für andere und durch</w:t>
      </w:r>
      <w:r w:rsidR="00211743">
        <w:rPr>
          <w:color w:val="000000" w:themeColor="text1"/>
          <w:sz w:val="24"/>
          <w:szCs w:val="24"/>
        </w:rPr>
        <w:t>scheinend</w:t>
      </w:r>
      <w:r>
        <w:rPr>
          <w:color w:val="000000" w:themeColor="text1"/>
          <w:sz w:val="24"/>
          <w:szCs w:val="24"/>
        </w:rPr>
        <w:t xml:space="preserve"> für Jesus, der zum Diener aller geworden ist.</w:t>
      </w:r>
    </w:p>
    <w:p w:rsidR="008D2961" w:rsidRDefault="008D2961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Wie schaut es mit unserer Demut und Dienstbereitschaft aus? – Wenn wir unser Leben hingeben füreinander</w:t>
      </w:r>
      <w:r w:rsidR="00962DD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finden wir Glück und werden zum Segen.</w:t>
      </w:r>
    </w:p>
    <w:p w:rsidR="008D2961" w:rsidRDefault="00AD3BB6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Wer das einmal entdeckt hat,</w:t>
      </w:r>
      <w:r w:rsidR="008D2961">
        <w:rPr>
          <w:color w:val="000000" w:themeColor="text1"/>
          <w:sz w:val="24"/>
          <w:szCs w:val="24"/>
        </w:rPr>
        <w:t xml:space="preserve"> kann unm</w:t>
      </w:r>
      <w:r>
        <w:rPr>
          <w:color w:val="000000" w:themeColor="text1"/>
          <w:sz w:val="24"/>
          <w:szCs w:val="24"/>
        </w:rPr>
        <w:t>öglich davon schweigen</w:t>
      </w:r>
      <w:r w:rsidR="00962DD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sondern wird zum sprechenden Zeichen. </w:t>
      </w:r>
    </w:p>
    <w:p w:rsidR="00572A10" w:rsidRDefault="00572A10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572A10" w:rsidRDefault="00572A10" w:rsidP="0027707E">
      <w:pPr>
        <w:spacing w:after="0"/>
        <w:jc w:val="both"/>
        <w:rPr>
          <w:sz w:val="24"/>
          <w:szCs w:val="24"/>
        </w:rPr>
      </w:pPr>
    </w:p>
    <w:p w:rsidR="000845BD" w:rsidRPr="007A31F4" w:rsidRDefault="00CC4412" w:rsidP="0027707E">
      <w:pPr>
        <w:spacing w:after="0"/>
        <w:jc w:val="center"/>
        <w:rPr>
          <w:b/>
          <w:color w:val="FF0000"/>
          <w:sz w:val="28"/>
          <w:szCs w:val="28"/>
        </w:rPr>
      </w:pPr>
      <w:r w:rsidRPr="007A31F4">
        <w:rPr>
          <w:b/>
          <w:color w:val="FF0000"/>
          <w:sz w:val="28"/>
          <w:szCs w:val="28"/>
        </w:rPr>
        <w:t>SONNTAG, 24</w:t>
      </w:r>
      <w:r w:rsidR="000845BD" w:rsidRPr="007A31F4">
        <w:rPr>
          <w:b/>
          <w:color w:val="FF0000"/>
          <w:sz w:val="28"/>
          <w:szCs w:val="28"/>
        </w:rPr>
        <w:t xml:space="preserve">. OKTOBER: </w:t>
      </w:r>
      <w:r w:rsidRPr="007A31F4">
        <w:rPr>
          <w:b/>
          <w:color w:val="FF0000"/>
          <w:sz w:val="28"/>
          <w:szCs w:val="28"/>
        </w:rPr>
        <w:t>Mk 10,46b-52</w:t>
      </w:r>
    </w:p>
    <w:p w:rsidR="007A31F4" w:rsidRPr="007A31F4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CC4412" w:rsidRDefault="00CC4412" w:rsidP="0027707E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„Schweigen? Unmöglich!“ </w:t>
      </w:r>
      <w:r w:rsidR="007A31F4" w:rsidRPr="007A31F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ED157F">
        <w:rPr>
          <w:b/>
          <w:color w:val="000000" w:themeColor="text1"/>
          <w:sz w:val="24"/>
          <w:szCs w:val="24"/>
        </w:rPr>
        <w:t>Durch Hoffnung und</w:t>
      </w:r>
      <w:r w:rsidR="00FB28C9">
        <w:rPr>
          <w:b/>
          <w:color w:val="000000" w:themeColor="text1"/>
          <w:sz w:val="24"/>
          <w:szCs w:val="24"/>
        </w:rPr>
        <w:t xml:space="preserve"> Vertrauen auf Jesus </w:t>
      </w:r>
      <w:r w:rsidR="00E202A6">
        <w:rPr>
          <w:b/>
          <w:color w:val="000000" w:themeColor="text1"/>
          <w:sz w:val="24"/>
          <w:szCs w:val="24"/>
        </w:rPr>
        <w:t xml:space="preserve">Wertschätzung und Heil </w:t>
      </w:r>
      <w:r w:rsidR="00FB28C9">
        <w:rPr>
          <w:b/>
          <w:color w:val="000000" w:themeColor="text1"/>
          <w:sz w:val="24"/>
          <w:szCs w:val="24"/>
        </w:rPr>
        <w:t>erfahren</w:t>
      </w:r>
      <w:r w:rsidR="00E202A6">
        <w:rPr>
          <w:b/>
          <w:color w:val="000000" w:themeColor="text1"/>
          <w:sz w:val="24"/>
          <w:szCs w:val="24"/>
        </w:rPr>
        <w:t>.</w:t>
      </w:r>
    </w:p>
    <w:p w:rsidR="008F552D" w:rsidRDefault="001517CC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blinde Bartimäus </w:t>
      </w:r>
      <w:r w:rsidR="00C876E7">
        <w:rPr>
          <w:color w:val="000000" w:themeColor="text1"/>
          <w:sz w:val="24"/>
          <w:szCs w:val="24"/>
        </w:rPr>
        <w:t xml:space="preserve">hat wohl nur vom Hörensagen von Jesus gehört. Trotzdem </w:t>
      </w:r>
      <w:r>
        <w:rPr>
          <w:color w:val="000000" w:themeColor="text1"/>
          <w:sz w:val="24"/>
          <w:szCs w:val="24"/>
        </w:rPr>
        <w:t>setzt</w:t>
      </w:r>
      <w:r w:rsidR="00C876E7">
        <w:rPr>
          <w:color w:val="000000" w:themeColor="text1"/>
          <w:sz w:val="24"/>
          <w:szCs w:val="24"/>
        </w:rPr>
        <w:t xml:space="preserve"> er</w:t>
      </w:r>
      <w:r>
        <w:rPr>
          <w:color w:val="000000" w:themeColor="text1"/>
          <w:sz w:val="24"/>
          <w:szCs w:val="24"/>
        </w:rPr>
        <w:t xml:space="preserve"> </w:t>
      </w:r>
      <w:r w:rsidR="00B53140">
        <w:rPr>
          <w:color w:val="000000" w:themeColor="text1"/>
          <w:sz w:val="24"/>
          <w:szCs w:val="24"/>
        </w:rPr>
        <w:t xml:space="preserve">lautstark </w:t>
      </w:r>
      <w:r>
        <w:rPr>
          <w:color w:val="000000" w:themeColor="text1"/>
          <w:sz w:val="24"/>
          <w:szCs w:val="24"/>
        </w:rPr>
        <w:t xml:space="preserve">gegen Widerstände von außen sein ganzes Vertrauen auf Jesus. Blind wirft er seinen Mantel weg, springt auf und läuft auf Jesus zu, der seinem Ruf um Erbarmen </w:t>
      </w:r>
      <w:r w:rsidR="00B30D6B">
        <w:rPr>
          <w:color w:val="000000" w:themeColor="text1"/>
          <w:sz w:val="24"/>
          <w:szCs w:val="24"/>
        </w:rPr>
        <w:t>ge</w:t>
      </w:r>
      <w:r>
        <w:rPr>
          <w:color w:val="000000" w:themeColor="text1"/>
          <w:sz w:val="24"/>
          <w:szCs w:val="24"/>
        </w:rPr>
        <w:t>antwortet</w:t>
      </w:r>
      <w:r w:rsidR="00B30D6B">
        <w:rPr>
          <w:color w:val="000000" w:themeColor="text1"/>
          <w:sz w:val="24"/>
          <w:szCs w:val="24"/>
        </w:rPr>
        <w:t xml:space="preserve"> hat</w:t>
      </w:r>
      <w:r>
        <w:rPr>
          <w:color w:val="000000" w:themeColor="text1"/>
          <w:sz w:val="24"/>
          <w:szCs w:val="24"/>
        </w:rPr>
        <w:t>.</w:t>
      </w:r>
    </w:p>
    <w:p w:rsidR="00C876E7" w:rsidRDefault="001517CC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Diese Dynamik spricht mich an: die vertrauensvolle Sehnsucht nach Heilung des Bartimäus, die alles hinten lässt und dem Herrn entgegenstolpert.</w:t>
      </w:r>
      <w:r w:rsidR="00C876E7">
        <w:rPr>
          <w:color w:val="000000" w:themeColor="text1"/>
          <w:sz w:val="24"/>
          <w:szCs w:val="24"/>
        </w:rPr>
        <w:t xml:space="preserve"> Da bin auch ich herausgefordert</w:t>
      </w:r>
      <w:r w:rsidR="00962DDD">
        <w:rPr>
          <w:color w:val="000000" w:themeColor="text1"/>
          <w:sz w:val="24"/>
          <w:szCs w:val="24"/>
        </w:rPr>
        <w:t>,</w:t>
      </w:r>
      <w:r w:rsidR="00C876E7">
        <w:rPr>
          <w:color w:val="000000" w:themeColor="text1"/>
          <w:sz w:val="24"/>
          <w:szCs w:val="24"/>
        </w:rPr>
        <w:t xml:space="preserve"> meine ganze Hoffnung auf den Herrn zu setzen.</w:t>
      </w:r>
    </w:p>
    <w:p w:rsidR="00AB26A3" w:rsidRDefault="00C876E7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„Was willst du, dass ich dir tue?“ – Diese Frage Jesu trifft</w:t>
      </w:r>
      <w:r w:rsidR="00AB26A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ins Herz. </w:t>
      </w:r>
      <w:r w:rsidR="00F97A7C">
        <w:rPr>
          <w:color w:val="000000" w:themeColor="text1"/>
          <w:sz w:val="24"/>
          <w:szCs w:val="24"/>
        </w:rPr>
        <w:t xml:space="preserve">Denn die Botschaft </w:t>
      </w:r>
      <w:r>
        <w:rPr>
          <w:color w:val="000000" w:themeColor="text1"/>
          <w:sz w:val="24"/>
          <w:szCs w:val="24"/>
        </w:rPr>
        <w:t xml:space="preserve">„Du bist mir wichtig!“ </w:t>
      </w:r>
      <w:r w:rsidR="00F97A7C">
        <w:rPr>
          <w:color w:val="000000" w:themeColor="text1"/>
          <w:sz w:val="24"/>
          <w:szCs w:val="24"/>
        </w:rPr>
        <w:t xml:space="preserve">gilt </w:t>
      </w:r>
      <w:r w:rsidR="00D21BD9">
        <w:rPr>
          <w:color w:val="000000" w:themeColor="text1"/>
          <w:sz w:val="24"/>
          <w:szCs w:val="24"/>
        </w:rPr>
        <w:t xml:space="preserve">allen. </w:t>
      </w:r>
    </w:p>
    <w:p w:rsidR="00C876E7" w:rsidRDefault="00B618AF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AB26A3">
        <w:rPr>
          <w:color w:val="000000" w:themeColor="text1"/>
          <w:sz w:val="24"/>
          <w:szCs w:val="24"/>
        </w:rPr>
        <w:t xml:space="preserve">chließlich </w:t>
      </w:r>
      <w:r>
        <w:rPr>
          <w:color w:val="000000" w:themeColor="text1"/>
          <w:sz w:val="24"/>
          <w:szCs w:val="24"/>
        </w:rPr>
        <w:t xml:space="preserve">handelt Jesus </w:t>
      </w:r>
      <w:r w:rsidR="00D21BD9">
        <w:rPr>
          <w:color w:val="000000" w:themeColor="text1"/>
          <w:sz w:val="24"/>
          <w:szCs w:val="24"/>
        </w:rPr>
        <w:t>als der Retter, der Heiland: Bartimäus kann sehen. Ja</w:t>
      </w:r>
      <w:r w:rsidR="00962DDD">
        <w:rPr>
          <w:color w:val="000000" w:themeColor="text1"/>
          <w:sz w:val="24"/>
          <w:szCs w:val="24"/>
        </w:rPr>
        <w:t>,</w:t>
      </w:r>
      <w:r w:rsidR="00D21BD9">
        <w:rPr>
          <w:color w:val="000000" w:themeColor="text1"/>
          <w:sz w:val="24"/>
          <w:szCs w:val="24"/>
        </w:rPr>
        <w:t xml:space="preserve"> er sieht </w:t>
      </w:r>
      <w:r w:rsidR="00AB26A3">
        <w:rPr>
          <w:color w:val="000000" w:themeColor="text1"/>
          <w:sz w:val="24"/>
          <w:szCs w:val="24"/>
        </w:rPr>
        <w:t xml:space="preserve">sogar </w:t>
      </w:r>
      <w:r w:rsidR="00D21BD9">
        <w:rPr>
          <w:color w:val="000000" w:themeColor="text1"/>
          <w:sz w:val="24"/>
          <w:szCs w:val="24"/>
        </w:rPr>
        <w:t>tiefer als so viele andere, denn er folgt Jesus auf seinem Weg.</w:t>
      </w:r>
      <w:r>
        <w:rPr>
          <w:color w:val="000000" w:themeColor="text1"/>
          <w:sz w:val="24"/>
          <w:szCs w:val="24"/>
        </w:rPr>
        <w:t xml:space="preserve"> Er hat Orientierung gefunden.</w:t>
      </w:r>
    </w:p>
    <w:p w:rsidR="00D21BD9" w:rsidRDefault="00D21BD9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Unmöglich kann er schweigen von dem, was er erlebt hat. Durch seine Nachfolge ist er zum Vorbild für uns alle geworden. Auch wir sollen – sogar gegen Widerstände </w:t>
      </w:r>
      <w:r w:rsidR="007A31F4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 xml:space="preserve"> unsere ganze Hoffnung auf Jesus </w:t>
      </w:r>
      <w:proofErr w:type="gramStart"/>
      <w:r>
        <w:rPr>
          <w:color w:val="000000" w:themeColor="text1"/>
          <w:sz w:val="24"/>
          <w:szCs w:val="24"/>
        </w:rPr>
        <w:t>setzen</w:t>
      </w:r>
      <w:proofErr w:type="gramEnd"/>
      <w:r>
        <w:rPr>
          <w:color w:val="000000" w:themeColor="text1"/>
          <w:sz w:val="24"/>
          <w:szCs w:val="24"/>
        </w:rPr>
        <w:t xml:space="preserve"> und ihm folgen auf seinem Weg.</w:t>
      </w:r>
    </w:p>
    <w:p w:rsidR="00B857B9" w:rsidRDefault="00B857B9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B30D6B" w:rsidRDefault="00B30D6B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B857B9" w:rsidRPr="007A31F4" w:rsidRDefault="00B857B9" w:rsidP="0027707E">
      <w:pPr>
        <w:spacing w:after="0"/>
        <w:jc w:val="center"/>
        <w:rPr>
          <w:b/>
          <w:color w:val="FF0000"/>
          <w:sz w:val="28"/>
          <w:szCs w:val="28"/>
        </w:rPr>
      </w:pPr>
      <w:r w:rsidRPr="007A31F4">
        <w:rPr>
          <w:b/>
          <w:color w:val="FF0000"/>
          <w:sz w:val="28"/>
          <w:szCs w:val="28"/>
        </w:rPr>
        <w:t xml:space="preserve">SONNTAG, 31. OKTOBER: </w:t>
      </w:r>
      <w:r w:rsidR="00CC4412" w:rsidRPr="007A31F4">
        <w:rPr>
          <w:b/>
          <w:color w:val="FF0000"/>
          <w:sz w:val="28"/>
          <w:szCs w:val="28"/>
        </w:rPr>
        <w:t>Mk 12,28b-34</w:t>
      </w:r>
    </w:p>
    <w:p w:rsidR="007A31F4" w:rsidRPr="007A31F4" w:rsidRDefault="007A31F4" w:rsidP="0027707E">
      <w:pPr>
        <w:spacing w:after="0"/>
        <w:jc w:val="both"/>
        <w:rPr>
          <w:color w:val="000000" w:themeColor="text1"/>
          <w:sz w:val="24"/>
          <w:szCs w:val="24"/>
        </w:rPr>
      </w:pPr>
    </w:p>
    <w:p w:rsidR="00CC4412" w:rsidRDefault="00CC4412" w:rsidP="0027707E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„Schweigen? Unmöglich!“ </w:t>
      </w:r>
      <w:r w:rsidR="007A31F4" w:rsidRPr="007A31F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547BD9">
        <w:rPr>
          <w:b/>
          <w:color w:val="000000" w:themeColor="text1"/>
          <w:sz w:val="24"/>
          <w:szCs w:val="24"/>
        </w:rPr>
        <w:t xml:space="preserve">Die richtigen Prioritäten setzen: </w:t>
      </w:r>
      <w:r w:rsidR="00037B58">
        <w:rPr>
          <w:b/>
          <w:color w:val="000000" w:themeColor="text1"/>
          <w:sz w:val="24"/>
          <w:szCs w:val="24"/>
        </w:rPr>
        <w:t xml:space="preserve">Sich lieben lassen, </w:t>
      </w:r>
      <w:r w:rsidR="00962DDD">
        <w:rPr>
          <w:b/>
          <w:color w:val="000000" w:themeColor="text1"/>
          <w:sz w:val="24"/>
          <w:szCs w:val="24"/>
        </w:rPr>
        <w:t>l</w:t>
      </w:r>
      <w:r w:rsidR="00547BD9">
        <w:rPr>
          <w:b/>
          <w:color w:val="000000" w:themeColor="text1"/>
          <w:sz w:val="24"/>
          <w:szCs w:val="24"/>
        </w:rPr>
        <w:t>ieben, lieben und lieben.</w:t>
      </w:r>
    </w:p>
    <w:p w:rsidR="00B857B9" w:rsidRDefault="00547BD9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Manchmal sieht man den Wald vor lauter Bäumen nicht, oder wir verzetteln uns in Nebensächlichkeiten. Da gilt es</w:t>
      </w:r>
      <w:r w:rsidR="00962DD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die richtigen Prioritäten zu setzen.</w:t>
      </w:r>
    </w:p>
    <w:p w:rsidR="00547BD9" w:rsidRDefault="00547BD9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Schriftgelehrte, der zu Jesus kommt, kennt sich aus in den Heiligen Schriften. Doch er braucht Orientierung: „Welches Gebot ist </w:t>
      </w:r>
      <w:r w:rsidRPr="00547BD9">
        <w:rPr>
          <w:b/>
          <w:i/>
          <w:color w:val="000000" w:themeColor="text1"/>
          <w:sz w:val="24"/>
          <w:szCs w:val="24"/>
        </w:rPr>
        <w:t>das erste</w:t>
      </w:r>
      <w:r>
        <w:rPr>
          <w:color w:val="000000" w:themeColor="text1"/>
          <w:sz w:val="24"/>
          <w:szCs w:val="24"/>
        </w:rPr>
        <w:t xml:space="preserve"> von allen?“</w:t>
      </w:r>
    </w:p>
    <w:p w:rsidR="00547BD9" w:rsidRDefault="00547BD9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Die</w:t>
      </w:r>
      <w:r w:rsidR="00746563">
        <w:rPr>
          <w:color w:val="000000" w:themeColor="text1"/>
          <w:sz w:val="24"/>
          <w:szCs w:val="24"/>
        </w:rPr>
        <w:t xml:space="preserve"> knappe, klare Antwort Jesu:</w:t>
      </w:r>
      <w:r w:rsidR="00E6118C">
        <w:rPr>
          <w:color w:val="000000" w:themeColor="text1"/>
          <w:sz w:val="24"/>
          <w:szCs w:val="24"/>
        </w:rPr>
        <w:t xml:space="preserve"> Das Glaubensbekenntnis an den einen Gott Israels verbunden mit dem Auftrag</w:t>
      </w:r>
      <w:r w:rsidR="00962DDD">
        <w:rPr>
          <w:color w:val="000000" w:themeColor="text1"/>
          <w:sz w:val="24"/>
          <w:szCs w:val="24"/>
        </w:rPr>
        <w:t>,</w:t>
      </w:r>
      <w:r w:rsidR="00E6118C">
        <w:rPr>
          <w:color w:val="000000" w:themeColor="text1"/>
          <w:sz w:val="24"/>
          <w:szCs w:val="24"/>
        </w:rPr>
        <w:t xml:space="preserve"> ihn ganz und total zu lieben</w:t>
      </w:r>
      <w:r w:rsidR="00962DDD">
        <w:rPr>
          <w:color w:val="000000" w:themeColor="text1"/>
          <w:sz w:val="24"/>
          <w:szCs w:val="24"/>
        </w:rPr>
        <w:t>,</w:t>
      </w:r>
      <w:r w:rsidR="00E6118C">
        <w:rPr>
          <w:color w:val="000000" w:themeColor="text1"/>
          <w:sz w:val="24"/>
          <w:szCs w:val="24"/>
        </w:rPr>
        <w:t xml:space="preserve"> sowie den Nächsten wie sich selbst.</w:t>
      </w:r>
    </w:p>
    <w:p w:rsidR="00E6118C" w:rsidRDefault="00E6118C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Im Sinn des ersten Johannesbriefes besteht die Gottesliebe darin</w:t>
      </w:r>
      <w:r w:rsidR="00962DDD">
        <w:rPr>
          <w:color w:val="000000" w:themeColor="text1"/>
          <w:sz w:val="24"/>
          <w:szCs w:val="24"/>
        </w:rPr>
        <w:t>,</w:t>
      </w:r>
      <w:r w:rsidR="00037B58">
        <w:rPr>
          <w:color w:val="000000" w:themeColor="text1"/>
          <w:sz w:val="24"/>
          <w:szCs w:val="24"/>
        </w:rPr>
        <w:t xml:space="preserve"> dass ER uns </w:t>
      </w:r>
      <w:r>
        <w:rPr>
          <w:color w:val="000000" w:themeColor="text1"/>
          <w:sz w:val="24"/>
          <w:szCs w:val="24"/>
        </w:rPr>
        <w:t>geliebt hat. Und wenn ER uns so sehr geliebt hat, dann müssen auch wir einander lieben.</w:t>
      </w:r>
    </w:p>
    <w:p w:rsidR="00E6118C" w:rsidRDefault="00E6118C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lautet für mich der Auftrag</w:t>
      </w:r>
      <w:r w:rsidR="00962DDD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zunächst mich ganz für die übergroße Liebe Gottes zu öffnen, von ihm lieben zu lassen, um dann</w:t>
      </w:r>
      <w:r w:rsidR="00037B58">
        <w:rPr>
          <w:color w:val="000000" w:themeColor="text1"/>
          <w:sz w:val="24"/>
          <w:szCs w:val="24"/>
        </w:rPr>
        <w:t xml:space="preserve"> </w:t>
      </w:r>
      <w:r w:rsidR="007A31F4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von ihm befähigt</w:t>
      </w:r>
      <w:r w:rsidR="00037B58">
        <w:rPr>
          <w:color w:val="000000" w:themeColor="text1"/>
          <w:sz w:val="24"/>
          <w:szCs w:val="24"/>
        </w:rPr>
        <w:t xml:space="preserve"> </w:t>
      </w:r>
      <w:r w:rsidR="007A31F4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 xml:space="preserve"> ihn wieder</w:t>
      </w:r>
      <w:r w:rsidR="00962DD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zu</w:t>
      </w:r>
      <w:r w:rsidR="00962DD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lieben.</w:t>
      </w:r>
      <w:r w:rsidR="00037B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Und diese Liebe will/soll sichtbar werden durch die rechte Nächsten- und Selbstliebe.</w:t>
      </w:r>
    </w:p>
    <w:p w:rsidR="00B857B9" w:rsidRDefault="00037B58" w:rsidP="0027707E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Wer das Glück dieses Liebesgeschehens gefunden hat kann unmöglich davon schweigen.</w:t>
      </w:r>
    </w:p>
    <w:sectPr w:rsidR="00B857B9" w:rsidSect="00AB3C7C">
      <w:pgSz w:w="11906" w:h="16838"/>
      <w:pgMar w:top="720" w:right="720" w:bottom="720" w:left="720" w:header="709" w:footer="709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43D2"/>
    <w:rsid w:val="00002EFE"/>
    <w:rsid w:val="000324E9"/>
    <w:rsid w:val="00037B58"/>
    <w:rsid w:val="000845BD"/>
    <w:rsid w:val="00091B3D"/>
    <w:rsid w:val="000D751C"/>
    <w:rsid w:val="0012628A"/>
    <w:rsid w:val="001517CC"/>
    <w:rsid w:val="001E4846"/>
    <w:rsid w:val="001F63A3"/>
    <w:rsid w:val="0021008C"/>
    <w:rsid w:val="00211743"/>
    <w:rsid w:val="00224C7B"/>
    <w:rsid w:val="0027707E"/>
    <w:rsid w:val="002E7075"/>
    <w:rsid w:val="003111D3"/>
    <w:rsid w:val="00333508"/>
    <w:rsid w:val="00382AD2"/>
    <w:rsid w:val="00383943"/>
    <w:rsid w:val="00394D85"/>
    <w:rsid w:val="003C15FC"/>
    <w:rsid w:val="003E5FB9"/>
    <w:rsid w:val="003F1F57"/>
    <w:rsid w:val="00414711"/>
    <w:rsid w:val="0043214A"/>
    <w:rsid w:val="00470F5E"/>
    <w:rsid w:val="004A4755"/>
    <w:rsid w:val="004C0AF0"/>
    <w:rsid w:val="00547BD9"/>
    <w:rsid w:val="00563402"/>
    <w:rsid w:val="00572A10"/>
    <w:rsid w:val="005776FF"/>
    <w:rsid w:val="005B726E"/>
    <w:rsid w:val="005F6DA7"/>
    <w:rsid w:val="00647C82"/>
    <w:rsid w:val="00673EBE"/>
    <w:rsid w:val="00693910"/>
    <w:rsid w:val="00695AE1"/>
    <w:rsid w:val="00696610"/>
    <w:rsid w:val="00706592"/>
    <w:rsid w:val="0074140E"/>
    <w:rsid w:val="00746563"/>
    <w:rsid w:val="00750078"/>
    <w:rsid w:val="007620E9"/>
    <w:rsid w:val="007632F2"/>
    <w:rsid w:val="007A31F4"/>
    <w:rsid w:val="00817E92"/>
    <w:rsid w:val="00826094"/>
    <w:rsid w:val="008B6A74"/>
    <w:rsid w:val="008D2961"/>
    <w:rsid w:val="008D3DC2"/>
    <w:rsid w:val="008F3A90"/>
    <w:rsid w:val="008F552D"/>
    <w:rsid w:val="00962DDD"/>
    <w:rsid w:val="00991C61"/>
    <w:rsid w:val="009A3504"/>
    <w:rsid w:val="009D5769"/>
    <w:rsid w:val="009E1979"/>
    <w:rsid w:val="00A12776"/>
    <w:rsid w:val="00A615AE"/>
    <w:rsid w:val="00A65CBA"/>
    <w:rsid w:val="00A94DB0"/>
    <w:rsid w:val="00AA43D2"/>
    <w:rsid w:val="00AB26A3"/>
    <w:rsid w:val="00AB3C7C"/>
    <w:rsid w:val="00AC0D4C"/>
    <w:rsid w:val="00AD3BB6"/>
    <w:rsid w:val="00AE4362"/>
    <w:rsid w:val="00B30D6B"/>
    <w:rsid w:val="00B53140"/>
    <w:rsid w:val="00B618AF"/>
    <w:rsid w:val="00B857B9"/>
    <w:rsid w:val="00C63C2A"/>
    <w:rsid w:val="00C876E7"/>
    <w:rsid w:val="00CC4412"/>
    <w:rsid w:val="00D167BE"/>
    <w:rsid w:val="00D21BD9"/>
    <w:rsid w:val="00D6399C"/>
    <w:rsid w:val="00D66637"/>
    <w:rsid w:val="00D86BAD"/>
    <w:rsid w:val="00DA7C72"/>
    <w:rsid w:val="00DE0A26"/>
    <w:rsid w:val="00DF45F1"/>
    <w:rsid w:val="00E202A6"/>
    <w:rsid w:val="00E6118C"/>
    <w:rsid w:val="00EA58FB"/>
    <w:rsid w:val="00ED157F"/>
    <w:rsid w:val="00ED50B8"/>
    <w:rsid w:val="00EE648C"/>
    <w:rsid w:val="00F413FA"/>
    <w:rsid w:val="00F924F3"/>
    <w:rsid w:val="00F97A7C"/>
    <w:rsid w:val="00FB28C9"/>
    <w:rsid w:val="00FC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A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1AF8-EBFA-44CA-BAF7-1AAE3788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Maestrado.Junmar</dc:creator>
  <cp:lastModifiedBy>Lut</cp:lastModifiedBy>
  <cp:revision>7</cp:revision>
  <cp:lastPrinted>2021-09-23T08:45:00Z</cp:lastPrinted>
  <dcterms:created xsi:type="dcterms:W3CDTF">2021-09-23T06:33:00Z</dcterms:created>
  <dcterms:modified xsi:type="dcterms:W3CDTF">2021-09-23T09:07:00Z</dcterms:modified>
</cp:coreProperties>
</file>