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E8" w:rsidRPr="00EC3CE8" w:rsidRDefault="00EC3CE8" w:rsidP="00EC3CE8">
      <w:pPr>
        <w:spacing w:after="0"/>
        <w:jc w:val="center"/>
        <w:rPr>
          <w:b/>
          <w:sz w:val="40"/>
          <w:szCs w:val="40"/>
          <w:lang w:val="it-IT"/>
        </w:rPr>
      </w:pPr>
      <w:r w:rsidRPr="00EC3CE8">
        <w:rPr>
          <w:b/>
          <w:sz w:val="40"/>
          <w:szCs w:val="40"/>
          <w:lang w:val="it-IT"/>
        </w:rPr>
        <w:t>OTTOBRE MISSIONARIO 2021</w:t>
      </w:r>
    </w:p>
    <w:p w:rsidR="00EC3CE8" w:rsidRPr="00EC3CE8" w:rsidRDefault="00EC3CE8" w:rsidP="00EC3CE8">
      <w:pPr>
        <w:spacing w:after="0"/>
        <w:jc w:val="center"/>
        <w:rPr>
          <w:sz w:val="32"/>
          <w:szCs w:val="32"/>
          <w:lang w:val="it-IT"/>
        </w:rPr>
      </w:pPr>
      <w:r w:rsidRPr="00EC3CE8">
        <w:rPr>
          <w:sz w:val="32"/>
          <w:szCs w:val="32"/>
          <w:lang w:val="it-IT"/>
        </w:rPr>
        <w:t>Spunti di riflessione di P. Ulrich Maria Rauch OFM</w:t>
      </w:r>
    </w:p>
    <w:p w:rsidR="00EC3CE8" w:rsidRPr="00EC3CE8" w:rsidRDefault="00EC3CE8" w:rsidP="00EC3CE8">
      <w:pPr>
        <w:spacing w:after="0"/>
        <w:jc w:val="center"/>
        <w:rPr>
          <w:b/>
          <w:sz w:val="36"/>
          <w:szCs w:val="36"/>
          <w:lang w:val="it-IT"/>
        </w:rPr>
      </w:pPr>
    </w:p>
    <w:p w:rsidR="00EC3CE8" w:rsidRPr="003E29F0" w:rsidRDefault="00EC3CE8" w:rsidP="00EC3CE8">
      <w:pPr>
        <w:spacing w:after="0"/>
        <w:jc w:val="center"/>
        <w:rPr>
          <w:b/>
          <w:color w:val="FF0000"/>
          <w:sz w:val="28"/>
          <w:szCs w:val="28"/>
          <w:lang w:val="it-IT"/>
        </w:rPr>
      </w:pPr>
      <w:r w:rsidRPr="003E29F0">
        <w:rPr>
          <w:b/>
          <w:color w:val="FF0000"/>
          <w:sz w:val="28"/>
          <w:szCs w:val="28"/>
          <w:lang w:val="it-IT"/>
        </w:rPr>
        <w:t>DOMENICA 3 OTTOBRE: Mc 10,2-12</w:t>
      </w:r>
    </w:p>
    <w:p w:rsidR="00EC3CE8" w:rsidRPr="003E29F0" w:rsidRDefault="00EC3CE8" w:rsidP="00EC3CE8">
      <w:pPr>
        <w:spacing w:after="0"/>
        <w:jc w:val="both"/>
        <w:rPr>
          <w:color w:val="000000" w:themeColor="text1"/>
          <w:sz w:val="24"/>
          <w:szCs w:val="24"/>
          <w:lang w:val="it-IT"/>
        </w:rPr>
      </w:pPr>
    </w:p>
    <w:p w:rsidR="00627C73" w:rsidRDefault="008D25A0" w:rsidP="00EC3CE8">
      <w:pPr>
        <w:spacing w:after="0"/>
        <w:jc w:val="both"/>
        <w:rPr>
          <w:b/>
          <w:color w:val="000000" w:themeColor="text1"/>
          <w:sz w:val="24"/>
          <w:szCs w:val="24"/>
          <w:lang w:val="it-IT"/>
        </w:rPr>
      </w:pPr>
      <w:proofErr w:type="gramStart"/>
      <w:r w:rsidRPr="003E29F0">
        <w:rPr>
          <w:b/>
          <w:color w:val="000000" w:themeColor="text1"/>
          <w:sz w:val="24"/>
          <w:szCs w:val="24"/>
          <w:lang w:val="it-IT"/>
        </w:rPr>
        <w:t>“Tacere</w:t>
      </w:r>
      <w:proofErr w:type="gramEnd"/>
      <w:r w:rsidRPr="003E29F0">
        <w:rPr>
          <w:b/>
          <w:color w:val="000000" w:themeColor="text1"/>
          <w:sz w:val="24"/>
          <w:szCs w:val="24"/>
          <w:lang w:val="it-IT"/>
        </w:rPr>
        <w:t xml:space="preserve">? </w:t>
      </w:r>
      <w:proofErr w:type="gramStart"/>
      <w:r w:rsidR="003E29F0">
        <w:rPr>
          <w:b/>
          <w:color w:val="000000" w:themeColor="text1"/>
          <w:sz w:val="24"/>
          <w:szCs w:val="24"/>
          <w:lang w:val="it-IT"/>
        </w:rPr>
        <w:t>Impossibile!”</w:t>
      </w:r>
      <w:r w:rsidRPr="00627C73">
        <w:rPr>
          <w:b/>
          <w:color w:val="000000" w:themeColor="text1"/>
          <w:sz w:val="24"/>
          <w:szCs w:val="24"/>
          <w:lang w:val="it-IT"/>
        </w:rPr>
        <w:t xml:space="preserve"> – </w:t>
      </w:r>
      <w:r w:rsidR="00627C73" w:rsidRPr="00627C73">
        <w:rPr>
          <w:b/>
          <w:color w:val="000000" w:themeColor="text1"/>
          <w:sz w:val="24"/>
          <w:szCs w:val="24"/>
          <w:lang w:val="it-IT"/>
        </w:rPr>
        <w:t>Dare una testimonianza credibile dell</w:t>
      </w:r>
      <w:r w:rsidR="003E29F0">
        <w:rPr>
          <w:b/>
          <w:color w:val="000000" w:themeColor="text1"/>
          <w:sz w:val="24"/>
          <w:szCs w:val="24"/>
          <w:lang w:val="it-IT"/>
        </w:rPr>
        <w:t>’</w:t>
      </w:r>
      <w:r w:rsidR="00627C73" w:rsidRPr="00627C73">
        <w:rPr>
          <w:b/>
          <w:color w:val="000000" w:themeColor="text1"/>
          <w:sz w:val="24"/>
          <w:szCs w:val="24"/>
          <w:lang w:val="it-IT"/>
        </w:rPr>
        <w:t>irrevoca</w:t>
      </w:r>
      <w:r w:rsidR="00627C73">
        <w:rPr>
          <w:b/>
          <w:color w:val="000000" w:themeColor="text1"/>
          <w:sz w:val="24"/>
          <w:szCs w:val="24"/>
          <w:lang w:val="it-IT"/>
        </w:rPr>
        <w:t>bile promessa d’amore di Dio</w:t>
      </w:r>
      <w:proofErr w:type="gramEnd"/>
      <w:r w:rsidR="00627C73">
        <w:rPr>
          <w:b/>
          <w:color w:val="000000" w:themeColor="text1"/>
          <w:sz w:val="24"/>
          <w:szCs w:val="24"/>
          <w:lang w:val="it-IT"/>
        </w:rPr>
        <w:t>.</w:t>
      </w:r>
      <w:r w:rsidR="00EC3CE8" w:rsidRPr="00627C73">
        <w:rPr>
          <w:b/>
          <w:color w:val="000000" w:themeColor="text1"/>
          <w:sz w:val="24"/>
          <w:szCs w:val="24"/>
          <w:lang w:val="it-IT"/>
        </w:rPr>
        <w:t xml:space="preserve"> </w:t>
      </w:r>
    </w:p>
    <w:p w:rsidR="00694EB3" w:rsidRDefault="00694EB3" w:rsidP="00EC3CE8">
      <w:pPr>
        <w:spacing w:after="0"/>
        <w:jc w:val="both"/>
        <w:rPr>
          <w:color w:val="000000" w:themeColor="text1"/>
          <w:sz w:val="24"/>
          <w:szCs w:val="24"/>
          <w:lang w:val="it-IT"/>
        </w:rPr>
      </w:pPr>
      <w:r w:rsidRPr="00694EB3">
        <w:rPr>
          <w:color w:val="000000" w:themeColor="text1"/>
          <w:sz w:val="24"/>
          <w:szCs w:val="24"/>
          <w:lang w:val="it-IT"/>
        </w:rPr>
        <w:t>Gesù contrappone la durezza di cuore che si nasconde d</w:t>
      </w:r>
      <w:r>
        <w:rPr>
          <w:color w:val="000000" w:themeColor="text1"/>
          <w:sz w:val="24"/>
          <w:szCs w:val="24"/>
          <w:lang w:val="it-IT"/>
        </w:rPr>
        <w:t xml:space="preserve">ietro l’autorizzazione di ripudiare </w:t>
      </w:r>
      <w:proofErr w:type="gramStart"/>
      <w:r>
        <w:rPr>
          <w:color w:val="000000" w:themeColor="text1"/>
          <w:sz w:val="24"/>
          <w:szCs w:val="24"/>
          <w:lang w:val="it-IT"/>
        </w:rPr>
        <w:t>la propria moglie</w:t>
      </w:r>
      <w:proofErr w:type="gramEnd"/>
      <w:r>
        <w:rPr>
          <w:color w:val="000000" w:themeColor="text1"/>
          <w:sz w:val="24"/>
          <w:szCs w:val="24"/>
          <w:lang w:val="it-IT"/>
        </w:rPr>
        <w:t xml:space="preserve"> al piano originario di Dio: “L’uomo lascerà suo padre e sua madre e i due diventeranno una sola </w:t>
      </w:r>
      <w:proofErr w:type="spellStart"/>
      <w:r>
        <w:rPr>
          <w:color w:val="000000" w:themeColor="text1"/>
          <w:sz w:val="24"/>
          <w:szCs w:val="24"/>
          <w:lang w:val="it-IT"/>
        </w:rPr>
        <w:t>carne…</w:t>
      </w:r>
      <w:proofErr w:type="spellEnd"/>
      <w:r>
        <w:rPr>
          <w:color w:val="000000" w:themeColor="text1"/>
          <w:sz w:val="24"/>
          <w:szCs w:val="24"/>
          <w:lang w:val="it-IT"/>
        </w:rPr>
        <w:t xml:space="preserve"> Dunque l’uomo non divida quello che Dio ha congiunto”.</w:t>
      </w:r>
    </w:p>
    <w:p w:rsidR="00694EB3" w:rsidRDefault="00694EB3" w:rsidP="00EC3CE8">
      <w:pPr>
        <w:spacing w:after="0"/>
        <w:jc w:val="both"/>
        <w:rPr>
          <w:color w:val="000000" w:themeColor="text1"/>
          <w:sz w:val="24"/>
          <w:szCs w:val="24"/>
          <w:lang w:val="it-IT"/>
        </w:rPr>
      </w:pPr>
      <w:r>
        <w:rPr>
          <w:color w:val="000000" w:themeColor="text1"/>
          <w:sz w:val="24"/>
          <w:szCs w:val="24"/>
          <w:lang w:val="it-IT"/>
        </w:rPr>
        <w:t>Dio ha creato l’uomo a sua immagine e somiglianza. E L</w:t>
      </w:r>
      <w:r w:rsidR="006D4F9F">
        <w:rPr>
          <w:color w:val="000000" w:themeColor="text1"/>
          <w:sz w:val="24"/>
          <w:szCs w:val="24"/>
          <w:lang w:val="it-IT"/>
        </w:rPr>
        <w:t>ui</w:t>
      </w:r>
      <w:r>
        <w:rPr>
          <w:color w:val="000000" w:themeColor="text1"/>
          <w:sz w:val="24"/>
          <w:szCs w:val="24"/>
          <w:lang w:val="it-IT"/>
        </w:rPr>
        <w:t xml:space="preserve"> è l’amore nella sua essenza. Trinitario, tre in uno. Tutti noi, pertanto, desideriamo profondamente l’amore: amare ed essere amati nella diversità e nell’unità. Questo diventa tangibile e visibile specialmente nel sacramento del matrimonio, come una promessa e una missione. </w:t>
      </w:r>
    </w:p>
    <w:p w:rsidR="00694EB3" w:rsidRDefault="00694EB3" w:rsidP="00EC3CE8">
      <w:pPr>
        <w:spacing w:after="0"/>
        <w:jc w:val="both"/>
        <w:rPr>
          <w:color w:val="000000" w:themeColor="text1"/>
          <w:sz w:val="24"/>
          <w:szCs w:val="24"/>
          <w:lang w:val="it-IT"/>
        </w:rPr>
      </w:pPr>
      <w:r>
        <w:rPr>
          <w:color w:val="000000" w:themeColor="text1"/>
          <w:sz w:val="24"/>
          <w:szCs w:val="24"/>
          <w:lang w:val="it-IT"/>
        </w:rPr>
        <w:t>Sono grato a tante coppie sposate: attraverso il loro amore reciproco e la loro fedeltà – anche nei momenti di crisi – posso percepire qualcosa dell’irrevocabile promessa d’amore di Dio per ogni essere umano, me compreso.</w:t>
      </w:r>
    </w:p>
    <w:p w:rsidR="00694EB3" w:rsidRPr="00694EB3" w:rsidRDefault="00694EB3" w:rsidP="00EC3CE8">
      <w:pPr>
        <w:spacing w:after="0"/>
        <w:jc w:val="both"/>
        <w:rPr>
          <w:color w:val="000000" w:themeColor="text1"/>
          <w:sz w:val="24"/>
          <w:szCs w:val="24"/>
          <w:lang w:val="it-IT"/>
        </w:rPr>
      </w:pPr>
      <w:r>
        <w:rPr>
          <w:color w:val="000000" w:themeColor="text1"/>
          <w:sz w:val="24"/>
          <w:szCs w:val="24"/>
          <w:lang w:val="it-IT"/>
        </w:rPr>
        <w:t xml:space="preserve">Chi sa di essere amato – da Dio e dagli uomini – non può assolutamente tacere </w:t>
      </w:r>
      <w:proofErr w:type="gramStart"/>
      <w:r>
        <w:rPr>
          <w:color w:val="000000" w:themeColor="text1"/>
          <w:sz w:val="24"/>
          <w:szCs w:val="24"/>
          <w:lang w:val="it-IT"/>
        </w:rPr>
        <w:t>questo</w:t>
      </w:r>
      <w:proofErr w:type="gramEnd"/>
      <w:r>
        <w:rPr>
          <w:color w:val="000000" w:themeColor="text1"/>
          <w:sz w:val="24"/>
          <w:szCs w:val="24"/>
          <w:lang w:val="it-IT"/>
        </w:rPr>
        <w:t xml:space="preserve"> amore. </w:t>
      </w:r>
      <w:r w:rsidR="00560990">
        <w:rPr>
          <w:color w:val="000000" w:themeColor="text1"/>
          <w:sz w:val="24"/>
          <w:szCs w:val="24"/>
          <w:lang w:val="it-IT"/>
        </w:rPr>
        <w:t>Per raccontarlo non ha bisogno di grandi parole, ma della fedeltà vissuta di piccoli segni nella vita quotidiana.</w:t>
      </w:r>
    </w:p>
    <w:p w:rsidR="00694EB3" w:rsidRPr="00694EB3" w:rsidRDefault="00694EB3" w:rsidP="00EC3CE8">
      <w:pPr>
        <w:spacing w:after="0"/>
        <w:jc w:val="both"/>
        <w:rPr>
          <w:color w:val="000000" w:themeColor="text1"/>
          <w:sz w:val="24"/>
          <w:szCs w:val="24"/>
          <w:lang w:val="it-IT"/>
        </w:rPr>
      </w:pPr>
    </w:p>
    <w:p w:rsidR="00EC3CE8" w:rsidRPr="008D25A0" w:rsidRDefault="00EC3CE8" w:rsidP="00EC3CE8">
      <w:pPr>
        <w:spacing w:after="0"/>
        <w:jc w:val="both"/>
        <w:rPr>
          <w:color w:val="000000" w:themeColor="text1"/>
          <w:sz w:val="24"/>
          <w:szCs w:val="24"/>
          <w:lang w:val="it-IT"/>
        </w:rPr>
      </w:pPr>
    </w:p>
    <w:p w:rsidR="00EC3CE8" w:rsidRPr="00627C73" w:rsidRDefault="00EC3CE8" w:rsidP="00EC3CE8">
      <w:pPr>
        <w:spacing w:after="0"/>
        <w:jc w:val="center"/>
        <w:rPr>
          <w:b/>
          <w:color w:val="FF0000"/>
          <w:sz w:val="28"/>
          <w:szCs w:val="28"/>
          <w:lang w:val="it-IT"/>
        </w:rPr>
      </w:pPr>
      <w:r w:rsidRPr="00627C73">
        <w:rPr>
          <w:b/>
          <w:color w:val="FF0000"/>
          <w:sz w:val="28"/>
          <w:szCs w:val="28"/>
          <w:lang w:val="it-IT"/>
        </w:rPr>
        <w:t>DOMENICA 10 OTTOBRE: Mc 10,17-27</w:t>
      </w:r>
    </w:p>
    <w:p w:rsidR="00EC3CE8" w:rsidRPr="00627C73" w:rsidRDefault="00EC3CE8" w:rsidP="00EC3CE8">
      <w:pPr>
        <w:spacing w:after="0"/>
        <w:jc w:val="both"/>
        <w:rPr>
          <w:color w:val="000000" w:themeColor="text1"/>
          <w:sz w:val="24"/>
          <w:szCs w:val="24"/>
          <w:lang w:val="it-IT"/>
        </w:rPr>
      </w:pPr>
    </w:p>
    <w:p w:rsidR="00EC3CE8" w:rsidRPr="00627C73" w:rsidRDefault="00627C73" w:rsidP="00EC3CE8">
      <w:pPr>
        <w:spacing w:after="0"/>
        <w:jc w:val="both"/>
        <w:rPr>
          <w:b/>
          <w:color w:val="000000" w:themeColor="text1"/>
          <w:sz w:val="24"/>
          <w:szCs w:val="24"/>
          <w:lang w:val="it-IT"/>
        </w:rPr>
      </w:pPr>
      <w:proofErr w:type="gramStart"/>
      <w:r w:rsidRPr="00627C73">
        <w:rPr>
          <w:b/>
          <w:color w:val="000000" w:themeColor="text1"/>
          <w:sz w:val="24"/>
          <w:szCs w:val="24"/>
          <w:lang w:val="it-IT"/>
        </w:rPr>
        <w:t>“Tacere</w:t>
      </w:r>
      <w:proofErr w:type="gramEnd"/>
      <w:r w:rsidRPr="00627C73">
        <w:rPr>
          <w:b/>
          <w:color w:val="000000" w:themeColor="text1"/>
          <w:sz w:val="24"/>
          <w:szCs w:val="24"/>
          <w:lang w:val="it-IT"/>
        </w:rPr>
        <w:t xml:space="preserve">? </w:t>
      </w:r>
      <w:r w:rsidRPr="003E29F0">
        <w:rPr>
          <w:b/>
          <w:color w:val="000000" w:themeColor="text1"/>
          <w:sz w:val="24"/>
          <w:szCs w:val="24"/>
          <w:lang w:val="it-IT"/>
        </w:rPr>
        <w:t>Impossibile!</w:t>
      </w:r>
      <w:r w:rsidR="003E29F0">
        <w:rPr>
          <w:b/>
          <w:color w:val="000000" w:themeColor="text1"/>
          <w:sz w:val="24"/>
          <w:szCs w:val="24"/>
          <w:lang w:val="it-IT"/>
        </w:rPr>
        <w:t>”</w:t>
      </w:r>
      <w:r w:rsidRPr="003E29F0">
        <w:rPr>
          <w:b/>
          <w:color w:val="000000" w:themeColor="text1"/>
          <w:sz w:val="24"/>
          <w:szCs w:val="24"/>
          <w:lang w:val="it-IT"/>
        </w:rPr>
        <w:t xml:space="preserve"> – Dall’io al </w:t>
      </w:r>
      <w:proofErr w:type="gramStart"/>
      <w:r w:rsidRPr="003E29F0">
        <w:rPr>
          <w:b/>
          <w:color w:val="000000" w:themeColor="text1"/>
          <w:sz w:val="24"/>
          <w:szCs w:val="24"/>
          <w:lang w:val="it-IT"/>
        </w:rPr>
        <w:t>tu</w:t>
      </w:r>
      <w:proofErr w:type="gramEnd"/>
      <w:r w:rsidRPr="003E29F0">
        <w:rPr>
          <w:b/>
          <w:color w:val="000000" w:themeColor="text1"/>
          <w:sz w:val="24"/>
          <w:szCs w:val="24"/>
          <w:lang w:val="it-IT"/>
        </w:rPr>
        <w:t xml:space="preserve">. Dal fare al lasciare. </w:t>
      </w:r>
      <w:r>
        <w:rPr>
          <w:b/>
          <w:color w:val="000000" w:themeColor="text1"/>
          <w:sz w:val="24"/>
          <w:szCs w:val="24"/>
          <w:lang w:val="it-IT"/>
        </w:rPr>
        <w:t>Per</w:t>
      </w:r>
      <w:r w:rsidRPr="00627C73">
        <w:rPr>
          <w:b/>
          <w:color w:val="000000" w:themeColor="text1"/>
          <w:sz w:val="24"/>
          <w:szCs w:val="24"/>
          <w:lang w:val="it-IT"/>
        </w:rPr>
        <w:t xml:space="preserve"> Dio</w:t>
      </w:r>
      <w:r>
        <w:rPr>
          <w:b/>
          <w:color w:val="000000" w:themeColor="text1"/>
          <w:sz w:val="24"/>
          <w:szCs w:val="24"/>
          <w:lang w:val="it-IT"/>
        </w:rPr>
        <w:t xml:space="preserve"> tutto è possibile</w:t>
      </w:r>
      <w:r w:rsidRPr="00627C73">
        <w:rPr>
          <w:b/>
          <w:color w:val="000000" w:themeColor="text1"/>
          <w:sz w:val="24"/>
          <w:szCs w:val="24"/>
          <w:lang w:val="it-IT"/>
        </w:rPr>
        <w:t>!</w:t>
      </w:r>
    </w:p>
    <w:p w:rsidR="0031072D" w:rsidRDefault="0031072D" w:rsidP="00EC3CE8">
      <w:pPr>
        <w:spacing w:after="0"/>
        <w:jc w:val="both"/>
        <w:rPr>
          <w:color w:val="000000" w:themeColor="text1"/>
          <w:sz w:val="24"/>
          <w:szCs w:val="24"/>
          <w:lang w:val="it-IT"/>
        </w:rPr>
      </w:pPr>
      <w:r w:rsidRPr="0031072D">
        <w:rPr>
          <w:color w:val="000000" w:themeColor="text1"/>
          <w:sz w:val="24"/>
          <w:szCs w:val="24"/>
          <w:lang w:val="it-IT"/>
        </w:rPr>
        <w:t>Ottenere la vita eterna con le proprie forze?</w:t>
      </w:r>
      <w:r>
        <w:rPr>
          <w:color w:val="000000" w:themeColor="text1"/>
          <w:sz w:val="24"/>
          <w:szCs w:val="24"/>
          <w:lang w:val="it-IT"/>
        </w:rPr>
        <w:t xml:space="preserve"> </w:t>
      </w:r>
      <w:r w:rsidRPr="0031072D">
        <w:rPr>
          <w:color w:val="000000" w:themeColor="text1"/>
          <w:sz w:val="24"/>
          <w:szCs w:val="24"/>
          <w:lang w:val="it-IT"/>
        </w:rPr>
        <w:t>Al giovane che gli chiede come ottenere la vita eterna, Gesù indica i poveri e lo chiama a segui</w:t>
      </w:r>
      <w:r>
        <w:rPr>
          <w:color w:val="000000" w:themeColor="text1"/>
          <w:sz w:val="24"/>
          <w:szCs w:val="24"/>
          <w:lang w:val="it-IT"/>
        </w:rPr>
        <w:t>r</w:t>
      </w:r>
      <w:r w:rsidRPr="0031072D">
        <w:rPr>
          <w:color w:val="000000" w:themeColor="text1"/>
          <w:sz w:val="24"/>
          <w:szCs w:val="24"/>
          <w:lang w:val="it-IT"/>
        </w:rPr>
        <w:t>lo.</w:t>
      </w:r>
      <w:r w:rsidR="009310EB">
        <w:rPr>
          <w:color w:val="000000" w:themeColor="text1"/>
          <w:sz w:val="24"/>
          <w:szCs w:val="24"/>
          <w:lang w:val="it-IT"/>
        </w:rPr>
        <w:t xml:space="preserve"> </w:t>
      </w:r>
    </w:p>
    <w:p w:rsidR="009310EB" w:rsidRDefault="009310EB" w:rsidP="00EC3CE8">
      <w:pPr>
        <w:spacing w:after="0"/>
        <w:jc w:val="both"/>
        <w:rPr>
          <w:color w:val="000000" w:themeColor="text1"/>
          <w:sz w:val="24"/>
          <w:szCs w:val="24"/>
          <w:lang w:val="it-IT"/>
        </w:rPr>
      </w:pPr>
      <w:r>
        <w:rPr>
          <w:color w:val="000000" w:themeColor="text1"/>
          <w:sz w:val="24"/>
          <w:szCs w:val="24"/>
          <w:lang w:val="it-IT"/>
        </w:rPr>
        <w:t>Lo sguardo e l’abbraccio amorevole di Gesù vogliono aiutarlo a rispondere alla chiamata: lasciare tutto e mettersi alla sequela di Gesù. In questo brano del Vangelo, l’attaccamento alla sua grande fortuna era per il giovane ricco più forte dell’invito di Gesù. (È forse cambi</w:t>
      </w:r>
      <w:r w:rsidR="003E29F0">
        <w:rPr>
          <w:color w:val="000000" w:themeColor="text1"/>
          <w:sz w:val="24"/>
          <w:szCs w:val="24"/>
          <w:lang w:val="it-IT"/>
        </w:rPr>
        <w:t>ato qualcosa in seguito?)</w:t>
      </w:r>
    </w:p>
    <w:p w:rsidR="009310EB" w:rsidRDefault="009310EB" w:rsidP="00EC3CE8">
      <w:pPr>
        <w:spacing w:after="0"/>
        <w:jc w:val="both"/>
        <w:rPr>
          <w:color w:val="000000" w:themeColor="text1"/>
          <w:sz w:val="24"/>
          <w:szCs w:val="24"/>
          <w:lang w:val="it-IT"/>
        </w:rPr>
      </w:pPr>
      <w:proofErr w:type="gramStart"/>
      <w:r>
        <w:rPr>
          <w:color w:val="000000" w:themeColor="text1"/>
          <w:sz w:val="24"/>
          <w:szCs w:val="24"/>
          <w:lang w:val="it-IT"/>
        </w:rPr>
        <w:t>Ma</w:t>
      </w:r>
      <w:proofErr w:type="gramEnd"/>
      <w:r>
        <w:rPr>
          <w:color w:val="000000" w:themeColor="text1"/>
          <w:sz w:val="24"/>
          <w:szCs w:val="24"/>
          <w:lang w:val="it-IT"/>
        </w:rPr>
        <w:t xml:space="preserve"> io penso a tanti altri che hanno trovato il tesoro della loro esistenza – che va oltre la morte – nella comunione di vita con Gesù. San Francesco rivolge al Signore questa preghiera: “Tu che sei tutta la nostra </w:t>
      </w:r>
      <w:proofErr w:type="gramStart"/>
      <w:r>
        <w:rPr>
          <w:color w:val="000000" w:themeColor="text1"/>
          <w:sz w:val="24"/>
          <w:szCs w:val="24"/>
          <w:lang w:val="it-IT"/>
        </w:rPr>
        <w:t>ricchezza e</w:t>
      </w:r>
      <w:proofErr w:type="gramEnd"/>
      <w:r>
        <w:rPr>
          <w:color w:val="000000" w:themeColor="text1"/>
          <w:sz w:val="24"/>
          <w:szCs w:val="24"/>
          <w:lang w:val="it-IT"/>
        </w:rPr>
        <w:t xml:space="preserve"> non ci serve altro!” S. Teresa d’Avila afferma: “Dio solo basta!”. Lui solo può soddisfare il nostro desiderio più profondo, donarci la vita eterna.</w:t>
      </w:r>
    </w:p>
    <w:p w:rsidR="009310EB" w:rsidRDefault="009310EB" w:rsidP="0068249E">
      <w:pPr>
        <w:spacing w:after="0"/>
        <w:jc w:val="both"/>
        <w:rPr>
          <w:color w:val="000000" w:themeColor="text1"/>
          <w:sz w:val="24"/>
          <w:szCs w:val="24"/>
          <w:lang w:val="it-IT"/>
        </w:rPr>
      </w:pPr>
      <w:r>
        <w:rPr>
          <w:color w:val="000000" w:themeColor="text1"/>
          <w:sz w:val="24"/>
          <w:szCs w:val="24"/>
          <w:lang w:val="it-IT"/>
        </w:rPr>
        <w:t>Lasciamoci guardare e abbracciare dal Figlio di Dio: solo lui può liberarci dall’egoismo e dall’</w:t>
      </w:r>
      <w:r w:rsidR="003E48F3">
        <w:rPr>
          <w:color w:val="000000" w:themeColor="text1"/>
          <w:sz w:val="24"/>
          <w:szCs w:val="24"/>
          <w:lang w:val="it-IT"/>
        </w:rPr>
        <w:t>attivismo spesso cieco, così che possiamo impegnarci serenamente per il Regno di Dio. Per Lui tutto è possibile! Chiunque l’abbia sperimentato non può sicuramente tacere.</w:t>
      </w:r>
    </w:p>
    <w:p w:rsidR="00EC3CE8" w:rsidRDefault="00EC3CE8" w:rsidP="0068249E">
      <w:pPr>
        <w:spacing w:after="0"/>
        <w:rPr>
          <w:lang w:val="it-IT"/>
        </w:rPr>
      </w:pPr>
    </w:p>
    <w:p w:rsidR="0068249E" w:rsidRDefault="0068249E" w:rsidP="0068249E">
      <w:pPr>
        <w:spacing w:after="0"/>
        <w:rPr>
          <w:lang w:val="it-IT"/>
        </w:rPr>
      </w:pPr>
    </w:p>
    <w:p w:rsidR="00EC3CE8" w:rsidRPr="003E29F0" w:rsidRDefault="00EC3CE8" w:rsidP="00EC3CE8">
      <w:pPr>
        <w:spacing w:after="0"/>
        <w:jc w:val="center"/>
        <w:rPr>
          <w:b/>
          <w:color w:val="FF0000"/>
          <w:sz w:val="28"/>
          <w:szCs w:val="28"/>
          <w:lang w:val="it-IT"/>
        </w:rPr>
      </w:pPr>
      <w:r w:rsidRPr="003E29F0">
        <w:rPr>
          <w:b/>
          <w:color w:val="FF0000"/>
          <w:sz w:val="28"/>
          <w:szCs w:val="28"/>
          <w:lang w:val="it-IT"/>
        </w:rPr>
        <w:t>DOMENICA 17 OTTOBRE: Mc 10,35-45</w:t>
      </w:r>
    </w:p>
    <w:p w:rsidR="00EC3CE8" w:rsidRPr="003E29F0" w:rsidRDefault="00EC3CE8" w:rsidP="00EC3CE8">
      <w:pPr>
        <w:spacing w:after="0"/>
        <w:jc w:val="both"/>
        <w:rPr>
          <w:color w:val="000000" w:themeColor="text1"/>
          <w:sz w:val="24"/>
          <w:szCs w:val="24"/>
          <w:lang w:val="it-IT"/>
        </w:rPr>
      </w:pPr>
    </w:p>
    <w:p w:rsidR="00EC3CE8" w:rsidRDefault="00627C73" w:rsidP="00EC3CE8">
      <w:pPr>
        <w:spacing w:after="0"/>
        <w:jc w:val="both"/>
        <w:rPr>
          <w:b/>
          <w:color w:val="000000" w:themeColor="text1"/>
          <w:sz w:val="24"/>
          <w:szCs w:val="24"/>
          <w:lang w:val="it-IT"/>
        </w:rPr>
      </w:pPr>
      <w:proofErr w:type="gramStart"/>
      <w:r w:rsidRPr="003E29F0">
        <w:rPr>
          <w:b/>
          <w:color w:val="000000" w:themeColor="text1"/>
          <w:sz w:val="24"/>
          <w:szCs w:val="24"/>
          <w:lang w:val="it-IT"/>
        </w:rPr>
        <w:t>“Tacere</w:t>
      </w:r>
      <w:proofErr w:type="gramEnd"/>
      <w:r w:rsidRPr="003E29F0">
        <w:rPr>
          <w:b/>
          <w:color w:val="000000" w:themeColor="text1"/>
          <w:sz w:val="24"/>
          <w:szCs w:val="24"/>
          <w:lang w:val="it-IT"/>
        </w:rPr>
        <w:t xml:space="preserve">? </w:t>
      </w:r>
      <w:proofErr w:type="gramStart"/>
      <w:r w:rsidRPr="00627C73">
        <w:rPr>
          <w:b/>
          <w:color w:val="000000" w:themeColor="text1"/>
          <w:sz w:val="24"/>
          <w:szCs w:val="24"/>
          <w:lang w:val="it-IT"/>
        </w:rPr>
        <w:t>Impossibile!</w:t>
      </w:r>
      <w:r w:rsidR="003E29F0">
        <w:rPr>
          <w:b/>
          <w:color w:val="000000" w:themeColor="text1"/>
          <w:sz w:val="24"/>
          <w:szCs w:val="24"/>
          <w:lang w:val="it-IT"/>
        </w:rPr>
        <w:t>”</w:t>
      </w:r>
      <w:r w:rsidRPr="00627C73">
        <w:rPr>
          <w:b/>
          <w:color w:val="000000" w:themeColor="text1"/>
          <w:sz w:val="24"/>
          <w:szCs w:val="24"/>
          <w:lang w:val="it-IT"/>
        </w:rPr>
        <w:t xml:space="preserve"> – Il vero potere e la grandezza si mostrano attraverso l’umi</w:t>
      </w:r>
      <w:r w:rsidR="003E29F0">
        <w:rPr>
          <w:b/>
          <w:color w:val="000000" w:themeColor="text1"/>
          <w:sz w:val="24"/>
          <w:szCs w:val="24"/>
          <w:lang w:val="it-IT"/>
        </w:rPr>
        <w:t>l</w:t>
      </w:r>
      <w:r w:rsidRPr="00627C73">
        <w:rPr>
          <w:b/>
          <w:color w:val="000000" w:themeColor="text1"/>
          <w:sz w:val="24"/>
          <w:szCs w:val="24"/>
          <w:lang w:val="it-IT"/>
        </w:rPr>
        <w:t>tà, la disponibilità a mettersi al servizio e la dedizione alla vita</w:t>
      </w:r>
      <w:proofErr w:type="gramEnd"/>
      <w:r w:rsidRPr="00627C73">
        <w:rPr>
          <w:b/>
          <w:color w:val="000000" w:themeColor="text1"/>
          <w:sz w:val="24"/>
          <w:szCs w:val="24"/>
          <w:lang w:val="it-IT"/>
        </w:rPr>
        <w:t>.</w:t>
      </w:r>
      <w:r w:rsidR="00EC3CE8" w:rsidRPr="00627C73">
        <w:rPr>
          <w:b/>
          <w:color w:val="000000" w:themeColor="text1"/>
          <w:sz w:val="24"/>
          <w:szCs w:val="24"/>
          <w:lang w:val="it-IT"/>
        </w:rPr>
        <w:t xml:space="preserve"> </w:t>
      </w:r>
    </w:p>
    <w:p w:rsidR="0068249E" w:rsidRDefault="0068249E" w:rsidP="00EC3CE8">
      <w:pPr>
        <w:spacing w:after="0"/>
        <w:jc w:val="both"/>
        <w:rPr>
          <w:color w:val="000000" w:themeColor="text1"/>
          <w:sz w:val="24"/>
          <w:szCs w:val="24"/>
          <w:lang w:val="it-IT"/>
        </w:rPr>
      </w:pPr>
      <w:r>
        <w:rPr>
          <w:color w:val="000000" w:themeColor="text1"/>
          <w:sz w:val="24"/>
          <w:szCs w:val="24"/>
          <w:lang w:val="it-IT"/>
        </w:rPr>
        <w:t xml:space="preserve">Quando saranno in cielo, </w:t>
      </w:r>
      <w:r w:rsidRPr="0068249E">
        <w:rPr>
          <w:color w:val="000000" w:themeColor="text1"/>
          <w:sz w:val="24"/>
          <w:szCs w:val="24"/>
          <w:lang w:val="it-IT"/>
        </w:rPr>
        <w:t>Giacomo</w:t>
      </w:r>
      <w:r>
        <w:rPr>
          <w:color w:val="000000" w:themeColor="text1"/>
          <w:sz w:val="24"/>
          <w:szCs w:val="24"/>
          <w:lang w:val="it-IT"/>
        </w:rPr>
        <w:t xml:space="preserve"> e </w:t>
      </w:r>
      <w:proofErr w:type="gramStart"/>
      <w:r>
        <w:rPr>
          <w:color w:val="000000" w:themeColor="text1"/>
          <w:sz w:val="24"/>
          <w:szCs w:val="24"/>
          <w:lang w:val="it-IT"/>
        </w:rPr>
        <w:t>Giovanni</w:t>
      </w:r>
      <w:proofErr w:type="gramEnd"/>
      <w:r>
        <w:rPr>
          <w:color w:val="000000" w:themeColor="text1"/>
          <w:sz w:val="24"/>
          <w:szCs w:val="24"/>
          <w:lang w:val="it-IT"/>
        </w:rPr>
        <w:t xml:space="preserve"> vogliono sedersi alla destra e alla sinistra di Gesù. Probabilmente lo sanno anche gli altri discepoli, altrimenti non si arrabbierebbero per questo. Non </w:t>
      </w:r>
      <w:r>
        <w:rPr>
          <w:color w:val="000000" w:themeColor="text1"/>
          <w:sz w:val="24"/>
          <w:szCs w:val="24"/>
          <w:lang w:val="it-IT"/>
        </w:rPr>
        <w:lastRenderedPageBreak/>
        <w:t>aspiriamo in qualche modo tutti al “top”, al prestigio? Preferiremmo governare piuttosto che servire? Questo desiderio si può nascondere anche sotto un mantello di pia devozione.</w:t>
      </w:r>
    </w:p>
    <w:p w:rsidR="0068249E" w:rsidRDefault="0068249E" w:rsidP="00EC3CE8">
      <w:pPr>
        <w:spacing w:after="0"/>
        <w:jc w:val="both"/>
        <w:rPr>
          <w:color w:val="000000" w:themeColor="text1"/>
          <w:sz w:val="24"/>
          <w:szCs w:val="24"/>
          <w:lang w:val="it-IT"/>
        </w:rPr>
      </w:pPr>
      <w:r>
        <w:rPr>
          <w:color w:val="000000" w:themeColor="text1"/>
          <w:sz w:val="24"/>
          <w:szCs w:val="24"/>
          <w:lang w:val="it-IT"/>
        </w:rPr>
        <w:t xml:space="preserve">Gesù conosce il nostro desiderio di potere e grandezza e, con la parola e con l’esempio, lo dirige nella giusta direzione: il Figlio dell’uomo è venuto a </w:t>
      </w:r>
      <w:proofErr w:type="gramStart"/>
      <w:r>
        <w:rPr>
          <w:color w:val="000000" w:themeColor="text1"/>
          <w:sz w:val="24"/>
          <w:szCs w:val="24"/>
          <w:lang w:val="it-IT"/>
        </w:rPr>
        <w:t>dare</w:t>
      </w:r>
      <w:proofErr w:type="gramEnd"/>
      <w:r>
        <w:rPr>
          <w:color w:val="000000" w:themeColor="text1"/>
          <w:sz w:val="24"/>
          <w:szCs w:val="24"/>
          <w:lang w:val="it-IT"/>
        </w:rPr>
        <w:t xml:space="preserve"> la sua vita in riscatto per molti.</w:t>
      </w:r>
    </w:p>
    <w:p w:rsidR="0068249E" w:rsidRDefault="0068249E" w:rsidP="00EC3CE8">
      <w:pPr>
        <w:spacing w:after="0"/>
        <w:jc w:val="both"/>
        <w:rPr>
          <w:color w:val="000000" w:themeColor="text1"/>
          <w:sz w:val="24"/>
          <w:szCs w:val="24"/>
          <w:lang w:val="it-IT"/>
        </w:rPr>
      </w:pPr>
      <w:r>
        <w:rPr>
          <w:color w:val="000000" w:themeColor="text1"/>
          <w:sz w:val="24"/>
          <w:szCs w:val="24"/>
          <w:lang w:val="it-IT"/>
        </w:rPr>
        <w:t>Le persone che si lasciano umilmente mettere al servizio con tutte le loro capacità, diventano feconde per gli altri e brillano per Gesù, che si è fatto servo di tutti.</w:t>
      </w:r>
    </w:p>
    <w:p w:rsidR="0068249E" w:rsidRDefault="0068249E" w:rsidP="00EC3CE8">
      <w:pPr>
        <w:spacing w:after="0"/>
        <w:jc w:val="both"/>
        <w:rPr>
          <w:color w:val="000000" w:themeColor="text1"/>
          <w:sz w:val="24"/>
          <w:szCs w:val="24"/>
          <w:lang w:val="it-IT"/>
        </w:rPr>
      </w:pPr>
      <w:r>
        <w:rPr>
          <w:color w:val="000000" w:themeColor="text1"/>
          <w:sz w:val="24"/>
          <w:szCs w:val="24"/>
          <w:lang w:val="it-IT"/>
        </w:rPr>
        <w:t>Com’è la nostra umiltà? E la nostra disponibilità a servire? Quando mettiamo la nostra vita a disposizione l’uno per l’altro, troviamo felicità e diventiamo una benedizione.</w:t>
      </w:r>
    </w:p>
    <w:p w:rsidR="0068249E" w:rsidRPr="0068249E" w:rsidRDefault="0068249E" w:rsidP="00EC3CE8">
      <w:pPr>
        <w:spacing w:after="0"/>
        <w:jc w:val="both"/>
        <w:rPr>
          <w:color w:val="000000" w:themeColor="text1"/>
          <w:sz w:val="24"/>
          <w:szCs w:val="24"/>
          <w:lang w:val="it-IT"/>
        </w:rPr>
      </w:pPr>
      <w:r w:rsidRPr="0068249E">
        <w:rPr>
          <w:color w:val="000000" w:themeColor="text1"/>
          <w:sz w:val="24"/>
          <w:szCs w:val="24"/>
          <w:lang w:val="it-IT"/>
        </w:rPr>
        <w:t>Una volta scoperto questo è impossibile tacere, al contrario si diventa un segno eloquente.</w:t>
      </w:r>
    </w:p>
    <w:p w:rsidR="0068249E" w:rsidRDefault="0068249E" w:rsidP="00EC3CE8">
      <w:pPr>
        <w:spacing w:after="0"/>
        <w:jc w:val="both"/>
        <w:rPr>
          <w:color w:val="000000" w:themeColor="text1"/>
          <w:sz w:val="24"/>
          <w:szCs w:val="24"/>
          <w:lang w:val="it-IT"/>
        </w:rPr>
      </w:pPr>
    </w:p>
    <w:p w:rsidR="0068249E" w:rsidRPr="0068249E" w:rsidRDefault="0068249E" w:rsidP="00EC3CE8">
      <w:pPr>
        <w:spacing w:after="0"/>
        <w:jc w:val="both"/>
        <w:rPr>
          <w:color w:val="000000" w:themeColor="text1"/>
          <w:sz w:val="24"/>
          <w:szCs w:val="24"/>
          <w:lang w:val="it-IT"/>
        </w:rPr>
      </w:pPr>
    </w:p>
    <w:p w:rsidR="00EC3CE8" w:rsidRPr="0068249E" w:rsidRDefault="00EC3CE8" w:rsidP="00EC3CE8">
      <w:pPr>
        <w:spacing w:after="0"/>
        <w:jc w:val="center"/>
        <w:rPr>
          <w:b/>
          <w:color w:val="FF0000"/>
          <w:sz w:val="28"/>
          <w:szCs w:val="28"/>
          <w:lang w:val="it-IT"/>
        </w:rPr>
      </w:pPr>
      <w:r w:rsidRPr="0068249E">
        <w:rPr>
          <w:b/>
          <w:color w:val="FF0000"/>
          <w:sz w:val="28"/>
          <w:szCs w:val="28"/>
          <w:lang w:val="it-IT"/>
        </w:rPr>
        <w:t>DOMENICA 24 OTTOBRE: Mc 10,46b-52</w:t>
      </w:r>
    </w:p>
    <w:p w:rsidR="00EC3CE8" w:rsidRPr="0068249E" w:rsidRDefault="00EC3CE8" w:rsidP="00EC3CE8">
      <w:pPr>
        <w:spacing w:after="0"/>
        <w:jc w:val="both"/>
        <w:rPr>
          <w:color w:val="000000" w:themeColor="text1"/>
          <w:sz w:val="24"/>
          <w:szCs w:val="24"/>
          <w:lang w:val="it-IT"/>
        </w:rPr>
      </w:pPr>
    </w:p>
    <w:p w:rsidR="00EC3CE8" w:rsidRPr="003E29F0" w:rsidRDefault="0068249E" w:rsidP="00EC3CE8">
      <w:pPr>
        <w:spacing w:after="0"/>
        <w:jc w:val="both"/>
        <w:rPr>
          <w:b/>
          <w:color w:val="000000" w:themeColor="text1"/>
          <w:sz w:val="24"/>
          <w:szCs w:val="24"/>
          <w:lang w:val="it-IT"/>
        </w:rPr>
      </w:pPr>
      <w:proofErr w:type="gramStart"/>
      <w:r w:rsidRPr="0068249E">
        <w:rPr>
          <w:b/>
          <w:color w:val="000000" w:themeColor="text1"/>
          <w:sz w:val="24"/>
          <w:szCs w:val="24"/>
          <w:lang w:val="it-IT"/>
        </w:rPr>
        <w:t>“Tacere</w:t>
      </w:r>
      <w:proofErr w:type="gramEnd"/>
      <w:r w:rsidRPr="0068249E">
        <w:rPr>
          <w:b/>
          <w:color w:val="000000" w:themeColor="text1"/>
          <w:sz w:val="24"/>
          <w:szCs w:val="24"/>
          <w:lang w:val="it-IT"/>
        </w:rPr>
        <w:t xml:space="preserve">? </w:t>
      </w:r>
      <w:proofErr w:type="gramStart"/>
      <w:r w:rsidRPr="0068249E">
        <w:rPr>
          <w:b/>
          <w:color w:val="000000" w:themeColor="text1"/>
          <w:sz w:val="24"/>
          <w:szCs w:val="24"/>
          <w:lang w:val="it-IT"/>
        </w:rPr>
        <w:t>Impossibile!</w:t>
      </w:r>
      <w:r w:rsidR="003E29F0">
        <w:rPr>
          <w:b/>
          <w:color w:val="000000" w:themeColor="text1"/>
          <w:sz w:val="24"/>
          <w:szCs w:val="24"/>
          <w:lang w:val="it-IT"/>
        </w:rPr>
        <w:t>”</w:t>
      </w:r>
      <w:r w:rsidRPr="0068249E">
        <w:rPr>
          <w:b/>
          <w:color w:val="000000" w:themeColor="text1"/>
          <w:sz w:val="24"/>
          <w:szCs w:val="24"/>
          <w:lang w:val="it-IT"/>
        </w:rPr>
        <w:t xml:space="preserve"> – Sperimentare l’apprezzamento e la salvezza attraverso la speranza e la fiducia in Gesù</w:t>
      </w:r>
      <w:proofErr w:type="gramEnd"/>
      <w:r w:rsidRPr="0068249E">
        <w:rPr>
          <w:b/>
          <w:color w:val="000000" w:themeColor="text1"/>
          <w:sz w:val="24"/>
          <w:szCs w:val="24"/>
          <w:lang w:val="it-IT"/>
        </w:rPr>
        <w:t xml:space="preserve">. </w:t>
      </w:r>
    </w:p>
    <w:p w:rsidR="009B3AB3" w:rsidRDefault="009B3AB3" w:rsidP="00EC3CE8">
      <w:pPr>
        <w:spacing w:after="0"/>
        <w:jc w:val="both"/>
        <w:rPr>
          <w:color w:val="000000" w:themeColor="text1"/>
          <w:sz w:val="24"/>
          <w:szCs w:val="24"/>
          <w:lang w:val="it-IT"/>
        </w:rPr>
      </w:pPr>
      <w:proofErr w:type="spellStart"/>
      <w:r w:rsidRPr="009B3AB3">
        <w:rPr>
          <w:color w:val="000000" w:themeColor="text1"/>
          <w:sz w:val="24"/>
          <w:szCs w:val="24"/>
          <w:lang w:val="it-IT"/>
        </w:rPr>
        <w:t>Bartimeo</w:t>
      </w:r>
      <w:proofErr w:type="spellEnd"/>
      <w:r w:rsidRPr="009B3AB3">
        <w:rPr>
          <w:color w:val="000000" w:themeColor="text1"/>
          <w:sz w:val="24"/>
          <w:szCs w:val="24"/>
          <w:lang w:val="it-IT"/>
        </w:rPr>
        <w:t xml:space="preserve"> è cieco e con molta probabilità </w:t>
      </w:r>
      <w:r>
        <w:rPr>
          <w:color w:val="000000" w:themeColor="text1"/>
          <w:sz w:val="24"/>
          <w:szCs w:val="24"/>
          <w:lang w:val="it-IT"/>
        </w:rPr>
        <w:t>sa di</w:t>
      </w:r>
      <w:r w:rsidRPr="009B3AB3">
        <w:rPr>
          <w:color w:val="000000" w:themeColor="text1"/>
          <w:sz w:val="24"/>
          <w:szCs w:val="24"/>
          <w:lang w:val="it-IT"/>
        </w:rPr>
        <w:t xml:space="preserve"> Gesù solo per sentito dire</w:t>
      </w:r>
      <w:r>
        <w:rPr>
          <w:color w:val="000000" w:themeColor="text1"/>
          <w:sz w:val="24"/>
          <w:szCs w:val="24"/>
          <w:lang w:val="it-IT"/>
        </w:rPr>
        <w:t>. Nonostante questo egli ripone tutta la sua fiducia in Gesù, e lo chiama a gran voce, nonostante attorno a lui ci s</w:t>
      </w:r>
      <w:r w:rsidR="003E29F0">
        <w:rPr>
          <w:color w:val="000000" w:themeColor="text1"/>
          <w:sz w:val="24"/>
          <w:szCs w:val="24"/>
          <w:lang w:val="it-IT"/>
        </w:rPr>
        <w:t xml:space="preserve">iano </w:t>
      </w:r>
      <w:r>
        <w:rPr>
          <w:color w:val="000000" w:themeColor="text1"/>
          <w:sz w:val="24"/>
          <w:szCs w:val="24"/>
          <w:lang w:val="it-IT"/>
        </w:rPr>
        <w:t>persone che lo vogliono zittire. Alla cieca getta via il mantello, salta in piedi e corre verso Gesù, che ha risposto alla sua richiesta di misericordia.</w:t>
      </w:r>
    </w:p>
    <w:p w:rsidR="009B3AB3" w:rsidRDefault="009B3AB3" w:rsidP="00EC3CE8">
      <w:pPr>
        <w:spacing w:after="0"/>
        <w:jc w:val="both"/>
        <w:rPr>
          <w:color w:val="000000" w:themeColor="text1"/>
          <w:sz w:val="24"/>
          <w:szCs w:val="24"/>
          <w:lang w:val="it-IT"/>
        </w:rPr>
      </w:pPr>
      <w:r>
        <w:rPr>
          <w:color w:val="000000" w:themeColor="text1"/>
          <w:sz w:val="24"/>
          <w:szCs w:val="24"/>
          <w:lang w:val="it-IT"/>
        </w:rPr>
        <w:t xml:space="preserve">Questa dinamica parla </w:t>
      </w:r>
      <w:r w:rsidR="006A4827">
        <w:rPr>
          <w:color w:val="000000" w:themeColor="text1"/>
          <w:sz w:val="24"/>
          <w:szCs w:val="24"/>
          <w:lang w:val="it-IT"/>
        </w:rPr>
        <w:t xml:space="preserve">anche a me: il fiducioso desiderio di guarigione di </w:t>
      </w:r>
      <w:proofErr w:type="spellStart"/>
      <w:r w:rsidR="006A4827">
        <w:rPr>
          <w:color w:val="000000" w:themeColor="text1"/>
          <w:sz w:val="24"/>
          <w:szCs w:val="24"/>
          <w:lang w:val="it-IT"/>
        </w:rPr>
        <w:t>Bartimeo</w:t>
      </w:r>
      <w:proofErr w:type="spellEnd"/>
      <w:r w:rsidR="006A4827">
        <w:rPr>
          <w:color w:val="000000" w:themeColor="text1"/>
          <w:sz w:val="24"/>
          <w:szCs w:val="24"/>
          <w:lang w:val="it-IT"/>
        </w:rPr>
        <w:t>, che lascia tutto e inciampa verso il Signore. Anche a me è rivolta la sfida di mettere tutta la mia speranza nel Signore.</w:t>
      </w:r>
    </w:p>
    <w:p w:rsidR="006A4827" w:rsidRDefault="006A4827" w:rsidP="00EC3CE8">
      <w:pPr>
        <w:spacing w:after="0"/>
        <w:jc w:val="both"/>
        <w:rPr>
          <w:color w:val="000000" w:themeColor="text1"/>
          <w:sz w:val="24"/>
          <w:szCs w:val="24"/>
          <w:lang w:val="it-IT"/>
        </w:rPr>
      </w:pPr>
      <w:r>
        <w:rPr>
          <w:color w:val="000000" w:themeColor="text1"/>
          <w:sz w:val="24"/>
          <w:szCs w:val="24"/>
          <w:lang w:val="it-IT"/>
        </w:rPr>
        <w:t>“</w:t>
      </w:r>
      <w:proofErr w:type="gramStart"/>
      <w:r>
        <w:rPr>
          <w:color w:val="000000" w:themeColor="text1"/>
          <w:sz w:val="24"/>
          <w:szCs w:val="24"/>
          <w:lang w:val="it-IT"/>
        </w:rPr>
        <w:t>Cosa vuoi</w:t>
      </w:r>
      <w:proofErr w:type="gramEnd"/>
      <w:r>
        <w:rPr>
          <w:color w:val="000000" w:themeColor="text1"/>
          <w:sz w:val="24"/>
          <w:szCs w:val="24"/>
          <w:lang w:val="it-IT"/>
        </w:rPr>
        <w:t xml:space="preserve"> che ti faccia?” – Questa domanda di Gesù colpisce al cuore. Perché il messaggio “Tu sei importante per me!” vale per tutti.</w:t>
      </w:r>
    </w:p>
    <w:p w:rsidR="006A4827" w:rsidRDefault="006A4827" w:rsidP="00EC3CE8">
      <w:pPr>
        <w:spacing w:after="0"/>
        <w:jc w:val="both"/>
        <w:rPr>
          <w:color w:val="000000" w:themeColor="text1"/>
          <w:sz w:val="24"/>
          <w:szCs w:val="24"/>
          <w:lang w:val="it-IT"/>
        </w:rPr>
      </w:pPr>
      <w:r>
        <w:rPr>
          <w:color w:val="000000" w:themeColor="text1"/>
          <w:sz w:val="24"/>
          <w:szCs w:val="24"/>
          <w:lang w:val="it-IT"/>
        </w:rPr>
        <w:t xml:space="preserve">Dopo tutto, Gesù agisce come il Salvatore, il Redentore: </w:t>
      </w:r>
      <w:proofErr w:type="spellStart"/>
      <w:r>
        <w:rPr>
          <w:color w:val="000000" w:themeColor="text1"/>
          <w:sz w:val="24"/>
          <w:szCs w:val="24"/>
          <w:lang w:val="it-IT"/>
        </w:rPr>
        <w:t>Bartimeo</w:t>
      </w:r>
      <w:proofErr w:type="spellEnd"/>
      <w:r>
        <w:rPr>
          <w:color w:val="000000" w:themeColor="text1"/>
          <w:sz w:val="24"/>
          <w:szCs w:val="24"/>
          <w:lang w:val="it-IT"/>
        </w:rPr>
        <w:t xml:space="preserve"> riacquista la vista. Sì, vede anche più in profondità di tanti altri, perché segue Gesù nel suo cammino. Ha trovato l’orientamento per la sua vita.</w:t>
      </w:r>
    </w:p>
    <w:p w:rsidR="006A4827" w:rsidRDefault="006A4827" w:rsidP="00EC3CE8">
      <w:pPr>
        <w:spacing w:after="0"/>
        <w:jc w:val="both"/>
        <w:rPr>
          <w:color w:val="000000" w:themeColor="text1"/>
          <w:sz w:val="24"/>
          <w:szCs w:val="24"/>
          <w:lang w:val="it-IT"/>
        </w:rPr>
      </w:pPr>
      <w:r>
        <w:rPr>
          <w:color w:val="000000" w:themeColor="text1"/>
          <w:sz w:val="24"/>
          <w:szCs w:val="24"/>
          <w:lang w:val="it-IT"/>
        </w:rPr>
        <w:t>È impossibile per lui tacere ciò che ha vissuto. Seguendo Gesù, è diventato un esempio per tutti noi. Anche noi – anche quando c’è chi ci contrasta – dobbiamo porre tutta la nostra speranza in Gesù e seguirlo lungo il suo cammino.</w:t>
      </w:r>
    </w:p>
    <w:p w:rsidR="00EC3CE8" w:rsidRPr="008D25A0" w:rsidRDefault="00EC3CE8" w:rsidP="00EC3CE8">
      <w:pPr>
        <w:rPr>
          <w:lang w:val="it-IT"/>
        </w:rPr>
      </w:pPr>
    </w:p>
    <w:p w:rsidR="00EC3CE8" w:rsidRPr="003E29F0" w:rsidRDefault="00EC3CE8" w:rsidP="00EC3CE8">
      <w:pPr>
        <w:spacing w:after="0"/>
        <w:jc w:val="center"/>
        <w:rPr>
          <w:b/>
          <w:color w:val="FF0000"/>
          <w:sz w:val="28"/>
          <w:szCs w:val="28"/>
          <w:lang w:val="it-IT"/>
        </w:rPr>
      </w:pPr>
      <w:r w:rsidRPr="003E29F0">
        <w:rPr>
          <w:b/>
          <w:color w:val="FF0000"/>
          <w:sz w:val="28"/>
          <w:szCs w:val="28"/>
          <w:lang w:val="it-IT"/>
        </w:rPr>
        <w:t>DOMENICA 31 OTTOBRE: Mc 12,28b-34</w:t>
      </w:r>
    </w:p>
    <w:p w:rsidR="00EC3CE8" w:rsidRPr="003E29F0" w:rsidRDefault="00EC3CE8" w:rsidP="00EC3CE8">
      <w:pPr>
        <w:spacing w:after="0"/>
        <w:jc w:val="both"/>
        <w:rPr>
          <w:color w:val="000000" w:themeColor="text1"/>
          <w:sz w:val="24"/>
          <w:szCs w:val="24"/>
          <w:lang w:val="it-IT"/>
        </w:rPr>
      </w:pPr>
    </w:p>
    <w:p w:rsidR="00EC3CE8" w:rsidRPr="008D25A0" w:rsidRDefault="008D25A0" w:rsidP="00EC3CE8">
      <w:pPr>
        <w:spacing w:after="0"/>
        <w:jc w:val="both"/>
        <w:rPr>
          <w:b/>
          <w:color w:val="000000" w:themeColor="text1"/>
          <w:sz w:val="24"/>
          <w:szCs w:val="24"/>
          <w:lang w:val="it-IT"/>
        </w:rPr>
      </w:pPr>
      <w:proofErr w:type="gramStart"/>
      <w:r w:rsidRPr="003E29F0">
        <w:rPr>
          <w:b/>
          <w:color w:val="000000" w:themeColor="text1"/>
          <w:sz w:val="24"/>
          <w:szCs w:val="24"/>
          <w:lang w:val="it-IT"/>
        </w:rPr>
        <w:t>“Tacere</w:t>
      </w:r>
      <w:proofErr w:type="gramEnd"/>
      <w:r w:rsidRPr="003E29F0">
        <w:rPr>
          <w:b/>
          <w:color w:val="000000" w:themeColor="text1"/>
          <w:sz w:val="24"/>
          <w:szCs w:val="24"/>
          <w:lang w:val="it-IT"/>
        </w:rPr>
        <w:t xml:space="preserve">? </w:t>
      </w:r>
      <w:proofErr w:type="gramStart"/>
      <w:r w:rsidRPr="008D25A0">
        <w:rPr>
          <w:b/>
          <w:color w:val="000000" w:themeColor="text1"/>
          <w:sz w:val="24"/>
          <w:szCs w:val="24"/>
          <w:lang w:val="it-IT"/>
        </w:rPr>
        <w:t>Impossibile!</w:t>
      </w:r>
      <w:r w:rsidR="003E29F0">
        <w:rPr>
          <w:b/>
          <w:color w:val="000000" w:themeColor="text1"/>
          <w:sz w:val="24"/>
          <w:szCs w:val="24"/>
          <w:lang w:val="it-IT"/>
        </w:rPr>
        <w:t>”</w:t>
      </w:r>
      <w:r w:rsidR="00EC3CE8" w:rsidRPr="008D25A0">
        <w:rPr>
          <w:b/>
          <w:color w:val="000000" w:themeColor="text1"/>
          <w:sz w:val="24"/>
          <w:szCs w:val="24"/>
          <w:lang w:val="it-IT"/>
        </w:rPr>
        <w:t xml:space="preserve"> – </w:t>
      </w:r>
      <w:r w:rsidRPr="008D25A0">
        <w:rPr>
          <w:b/>
          <w:color w:val="000000" w:themeColor="text1"/>
          <w:sz w:val="24"/>
          <w:szCs w:val="24"/>
          <w:lang w:val="it-IT"/>
        </w:rPr>
        <w:t>Stabilire le giuste priorità</w:t>
      </w:r>
      <w:r w:rsidR="00EC3CE8" w:rsidRPr="008D25A0">
        <w:rPr>
          <w:b/>
          <w:color w:val="000000" w:themeColor="text1"/>
          <w:sz w:val="24"/>
          <w:szCs w:val="24"/>
          <w:lang w:val="it-IT"/>
        </w:rPr>
        <w:t xml:space="preserve">: </w:t>
      </w:r>
      <w:r w:rsidRPr="008D25A0">
        <w:rPr>
          <w:b/>
          <w:color w:val="000000" w:themeColor="text1"/>
          <w:sz w:val="24"/>
          <w:szCs w:val="24"/>
          <w:lang w:val="it-IT"/>
        </w:rPr>
        <w:t>lasciarsi amare</w:t>
      </w:r>
      <w:r w:rsidR="00EC3CE8" w:rsidRPr="008D25A0">
        <w:rPr>
          <w:b/>
          <w:color w:val="000000" w:themeColor="text1"/>
          <w:sz w:val="24"/>
          <w:szCs w:val="24"/>
          <w:lang w:val="it-IT"/>
        </w:rPr>
        <w:t xml:space="preserve">, </w:t>
      </w:r>
      <w:r>
        <w:rPr>
          <w:b/>
          <w:color w:val="000000" w:themeColor="text1"/>
          <w:sz w:val="24"/>
          <w:szCs w:val="24"/>
          <w:lang w:val="it-IT"/>
        </w:rPr>
        <w:t>amare</w:t>
      </w:r>
      <w:r w:rsidR="00EC3CE8" w:rsidRPr="008D25A0">
        <w:rPr>
          <w:b/>
          <w:color w:val="000000" w:themeColor="text1"/>
          <w:sz w:val="24"/>
          <w:szCs w:val="24"/>
          <w:lang w:val="it-IT"/>
        </w:rPr>
        <w:t xml:space="preserve">, </w:t>
      </w:r>
      <w:r>
        <w:rPr>
          <w:b/>
          <w:color w:val="000000" w:themeColor="text1"/>
          <w:sz w:val="24"/>
          <w:szCs w:val="24"/>
          <w:lang w:val="it-IT"/>
        </w:rPr>
        <w:t>amare e amare</w:t>
      </w:r>
      <w:r w:rsidR="00EC3CE8" w:rsidRPr="008D25A0">
        <w:rPr>
          <w:b/>
          <w:color w:val="000000" w:themeColor="text1"/>
          <w:sz w:val="24"/>
          <w:szCs w:val="24"/>
          <w:lang w:val="it-IT"/>
        </w:rPr>
        <w:t>.</w:t>
      </w:r>
      <w:proofErr w:type="gramEnd"/>
    </w:p>
    <w:p w:rsidR="00173D31" w:rsidRPr="003E29F0" w:rsidRDefault="00173D31" w:rsidP="00EC3CE8">
      <w:pPr>
        <w:spacing w:after="0"/>
        <w:jc w:val="both"/>
        <w:rPr>
          <w:color w:val="000000" w:themeColor="text1"/>
          <w:sz w:val="24"/>
          <w:szCs w:val="24"/>
          <w:lang w:val="it-IT"/>
        </w:rPr>
      </w:pPr>
      <w:r w:rsidRPr="00173D31">
        <w:rPr>
          <w:color w:val="000000" w:themeColor="text1"/>
          <w:sz w:val="24"/>
          <w:szCs w:val="24"/>
          <w:lang w:val="it-IT"/>
        </w:rPr>
        <w:t>A volte non riusciamo a vedere il bosco a causa degli alberi, o ci impantaniamo in cose di poco conto.</w:t>
      </w:r>
      <w:r>
        <w:rPr>
          <w:color w:val="000000" w:themeColor="text1"/>
          <w:sz w:val="24"/>
          <w:szCs w:val="24"/>
          <w:lang w:val="it-IT"/>
        </w:rPr>
        <w:t xml:space="preserve"> </w:t>
      </w:r>
      <w:r w:rsidRPr="003E29F0">
        <w:rPr>
          <w:color w:val="000000" w:themeColor="text1"/>
          <w:sz w:val="24"/>
          <w:szCs w:val="24"/>
          <w:lang w:val="it-IT"/>
        </w:rPr>
        <w:t>È allora che è importante stabilire le giuste priorità.</w:t>
      </w:r>
    </w:p>
    <w:p w:rsidR="00173D31" w:rsidRDefault="00173D31" w:rsidP="00173D31">
      <w:pPr>
        <w:spacing w:after="0"/>
        <w:rPr>
          <w:color w:val="000000" w:themeColor="text1"/>
          <w:sz w:val="24"/>
          <w:szCs w:val="24"/>
          <w:lang w:val="it-IT"/>
        </w:rPr>
      </w:pPr>
      <w:r w:rsidRPr="00173D31">
        <w:rPr>
          <w:color w:val="000000" w:themeColor="text1"/>
          <w:sz w:val="24"/>
          <w:szCs w:val="24"/>
          <w:lang w:val="it-IT"/>
        </w:rPr>
        <w:t xml:space="preserve">Lo scriba che va da Gesù conosce bene le Sacre Scritture. </w:t>
      </w:r>
      <w:proofErr w:type="gramStart"/>
      <w:r>
        <w:rPr>
          <w:color w:val="000000" w:themeColor="text1"/>
          <w:sz w:val="24"/>
          <w:szCs w:val="24"/>
          <w:lang w:val="it-IT"/>
        </w:rPr>
        <w:t>Ma</w:t>
      </w:r>
      <w:proofErr w:type="gramEnd"/>
      <w:r>
        <w:rPr>
          <w:color w:val="000000" w:themeColor="text1"/>
          <w:sz w:val="24"/>
          <w:szCs w:val="24"/>
          <w:lang w:val="it-IT"/>
        </w:rPr>
        <w:t xml:space="preserve"> ha bisogno di una guida: “Qual è il p</w:t>
      </w:r>
      <w:r w:rsidR="003E29F0">
        <w:rPr>
          <w:color w:val="000000" w:themeColor="text1"/>
          <w:sz w:val="24"/>
          <w:szCs w:val="24"/>
          <w:lang w:val="it-IT"/>
        </w:rPr>
        <w:t>rimo tra tutti i comandamenti?”</w:t>
      </w:r>
    </w:p>
    <w:p w:rsidR="00173D31" w:rsidRDefault="00173D31" w:rsidP="00173D31">
      <w:pPr>
        <w:spacing w:after="0"/>
        <w:rPr>
          <w:color w:val="000000" w:themeColor="text1"/>
          <w:sz w:val="24"/>
          <w:szCs w:val="24"/>
          <w:lang w:val="it-IT"/>
        </w:rPr>
      </w:pPr>
      <w:r>
        <w:rPr>
          <w:color w:val="000000" w:themeColor="text1"/>
          <w:sz w:val="24"/>
          <w:szCs w:val="24"/>
          <w:lang w:val="it-IT"/>
        </w:rPr>
        <w:t>La risposta di Gesù è chiara e sintetica: professare la propria fede nell’unico Dio d’Israele, amandolo in maniera totale sopra tutte le cose, così come amare il prossimo come se stessi.</w:t>
      </w:r>
    </w:p>
    <w:p w:rsidR="00173D31" w:rsidRDefault="00611587" w:rsidP="00173D31">
      <w:pPr>
        <w:spacing w:after="0"/>
        <w:rPr>
          <w:color w:val="000000" w:themeColor="text1"/>
          <w:sz w:val="24"/>
          <w:szCs w:val="24"/>
          <w:lang w:val="it-IT"/>
        </w:rPr>
      </w:pPr>
      <w:proofErr w:type="gramStart"/>
      <w:r>
        <w:rPr>
          <w:color w:val="000000" w:themeColor="text1"/>
          <w:sz w:val="24"/>
          <w:szCs w:val="24"/>
          <w:lang w:val="it-IT"/>
        </w:rPr>
        <w:t>Nella prospettiva</w:t>
      </w:r>
      <w:proofErr w:type="gramEnd"/>
      <w:r>
        <w:rPr>
          <w:color w:val="000000" w:themeColor="text1"/>
          <w:sz w:val="24"/>
          <w:szCs w:val="24"/>
          <w:lang w:val="it-IT"/>
        </w:rPr>
        <w:t xml:space="preserve"> della prima lettera di Giovanni, l’amore di Dio consiste nel fatto che Lui ci ha amato. E s</w:t>
      </w:r>
      <w:r w:rsidR="003E29F0">
        <w:rPr>
          <w:color w:val="000000" w:themeColor="text1"/>
          <w:sz w:val="24"/>
          <w:szCs w:val="24"/>
          <w:lang w:val="it-IT"/>
        </w:rPr>
        <w:t>e</w:t>
      </w:r>
      <w:r>
        <w:rPr>
          <w:color w:val="000000" w:themeColor="text1"/>
          <w:sz w:val="24"/>
          <w:szCs w:val="24"/>
          <w:lang w:val="it-IT"/>
        </w:rPr>
        <w:t xml:space="preserve"> Lui ci ha amato </w:t>
      </w:r>
      <w:proofErr w:type="gramStart"/>
      <w:r>
        <w:rPr>
          <w:color w:val="000000" w:themeColor="text1"/>
          <w:sz w:val="24"/>
          <w:szCs w:val="24"/>
          <w:lang w:val="it-IT"/>
        </w:rPr>
        <w:t>così tanto</w:t>
      </w:r>
      <w:proofErr w:type="gramEnd"/>
      <w:r>
        <w:rPr>
          <w:color w:val="000000" w:themeColor="text1"/>
          <w:sz w:val="24"/>
          <w:szCs w:val="24"/>
          <w:lang w:val="it-IT"/>
        </w:rPr>
        <w:t>, allora anche noi dobbiamo amarci l’un l’altro.</w:t>
      </w:r>
    </w:p>
    <w:p w:rsidR="00611587" w:rsidRDefault="00611587" w:rsidP="00173D31">
      <w:pPr>
        <w:spacing w:after="0"/>
        <w:rPr>
          <w:color w:val="000000" w:themeColor="text1"/>
          <w:sz w:val="24"/>
          <w:szCs w:val="24"/>
          <w:lang w:val="it-IT"/>
        </w:rPr>
      </w:pPr>
      <w:r>
        <w:rPr>
          <w:color w:val="000000" w:themeColor="text1"/>
          <w:sz w:val="24"/>
          <w:szCs w:val="24"/>
          <w:lang w:val="it-IT"/>
        </w:rPr>
        <w:t xml:space="preserve">Per me, quindi, la missione è </w:t>
      </w:r>
      <w:proofErr w:type="gramStart"/>
      <w:r>
        <w:rPr>
          <w:color w:val="000000" w:themeColor="text1"/>
          <w:sz w:val="24"/>
          <w:szCs w:val="24"/>
          <w:lang w:val="it-IT"/>
        </w:rPr>
        <w:t>quella di</w:t>
      </w:r>
      <w:proofErr w:type="gramEnd"/>
      <w:r>
        <w:rPr>
          <w:color w:val="000000" w:themeColor="text1"/>
          <w:sz w:val="24"/>
          <w:szCs w:val="24"/>
          <w:lang w:val="it-IT"/>
        </w:rPr>
        <w:t xml:space="preserve"> aprirmi completamente all’amore di Dio, che è l’amore più grande, e di lasciarmi amare da Lui e poi – fortificato da lui – di amarlo di nuovo. E </w:t>
      </w:r>
      <w:proofErr w:type="gramStart"/>
      <w:r>
        <w:rPr>
          <w:color w:val="000000" w:themeColor="text1"/>
          <w:sz w:val="24"/>
          <w:szCs w:val="24"/>
          <w:lang w:val="it-IT"/>
        </w:rPr>
        <w:t>questo</w:t>
      </w:r>
      <w:proofErr w:type="gramEnd"/>
      <w:r>
        <w:rPr>
          <w:color w:val="000000" w:themeColor="text1"/>
          <w:sz w:val="24"/>
          <w:szCs w:val="24"/>
          <w:lang w:val="it-IT"/>
        </w:rPr>
        <w:t xml:space="preserve"> amore vuole/deve diventare visibile a</w:t>
      </w:r>
      <w:r w:rsidR="003E29F0">
        <w:rPr>
          <w:color w:val="000000" w:themeColor="text1"/>
          <w:sz w:val="24"/>
          <w:szCs w:val="24"/>
          <w:lang w:val="it-IT"/>
        </w:rPr>
        <w:t>ttraverso il giusto amore per sé</w:t>
      </w:r>
      <w:r>
        <w:rPr>
          <w:color w:val="000000" w:themeColor="text1"/>
          <w:sz w:val="24"/>
          <w:szCs w:val="24"/>
          <w:lang w:val="it-IT"/>
        </w:rPr>
        <w:t xml:space="preserve"> stessi e per il prossimo.</w:t>
      </w:r>
    </w:p>
    <w:p w:rsidR="00611587" w:rsidRDefault="00611587" w:rsidP="00173D31">
      <w:pPr>
        <w:spacing w:after="0"/>
        <w:rPr>
          <w:color w:val="000000" w:themeColor="text1"/>
          <w:sz w:val="24"/>
          <w:szCs w:val="24"/>
          <w:lang w:val="it-IT"/>
        </w:rPr>
      </w:pPr>
      <w:r>
        <w:rPr>
          <w:color w:val="000000" w:themeColor="text1"/>
          <w:sz w:val="24"/>
          <w:szCs w:val="24"/>
          <w:lang w:val="it-IT"/>
        </w:rPr>
        <w:t>Chi ha trovato la felicità di questo incontro amoroso, non può assolutamente tacere su di esso.</w:t>
      </w:r>
    </w:p>
    <w:p w:rsidR="008D25A0" w:rsidRPr="008D25A0" w:rsidRDefault="008D25A0" w:rsidP="008D25A0">
      <w:pPr>
        <w:rPr>
          <w:lang w:val="it-IT"/>
        </w:rPr>
      </w:pPr>
    </w:p>
    <w:sectPr w:rsidR="008D25A0" w:rsidRPr="008D25A0" w:rsidSect="00EC3C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compat/>
  <w:rsids>
    <w:rsidRoot w:val="00163A00"/>
    <w:rsid w:val="00163A00"/>
    <w:rsid w:val="00173D31"/>
    <w:rsid w:val="0019020C"/>
    <w:rsid w:val="0019091C"/>
    <w:rsid w:val="0031072D"/>
    <w:rsid w:val="0038374C"/>
    <w:rsid w:val="003E29F0"/>
    <w:rsid w:val="003E48F3"/>
    <w:rsid w:val="004226A4"/>
    <w:rsid w:val="004C6D3D"/>
    <w:rsid w:val="00517567"/>
    <w:rsid w:val="00560990"/>
    <w:rsid w:val="005738EC"/>
    <w:rsid w:val="005A4471"/>
    <w:rsid w:val="00611587"/>
    <w:rsid w:val="00620E45"/>
    <w:rsid w:val="00627C73"/>
    <w:rsid w:val="0068249E"/>
    <w:rsid w:val="00694EB3"/>
    <w:rsid w:val="006A4827"/>
    <w:rsid w:val="006D4F9F"/>
    <w:rsid w:val="006F6B4D"/>
    <w:rsid w:val="00747947"/>
    <w:rsid w:val="007541EC"/>
    <w:rsid w:val="008D25A0"/>
    <w:rsid w:val="009310EB"/>
    <w:rsid w:val="009B3AB3"/>
    <w:rsid w:val="00A21B0C"/>
    <w:rsid w:val="00AB6C74"/>
    <w:rsid w:val="00AD4211"/>
    <w:rsid w:val="00AD6032"/>
    <w:rsid w:val="00C35182"/>
    <w:rsid w:val="00DA3803"/>
    <w:rsid w:val="00EC3CE8"/>
    <w:rsid w:val="00F0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egno"/>
    <w:qFormat/>
    <w:rsid w:val="00EC3CE8"/>
    <w:rPr>
      <w:rFonts w:eastAsiaTheme="minorEastAsia" w:cstheme="minorBidi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99"/>
    <w:qFormat/>
    <w:rsid w:val="00AD603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I\segno\sir%20quo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sir quot.dotx</Template>
  <TotalTime>0</TotalTime>
  <Pages>2</Pages>
  <Words>992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irene.argentiero</dc:creator>
  <cp:lastModifiedBy>Lut</cp:lastModifiedBy>
  <cp:revision>15</cp:revision>
  <dcterms:created xsi:type="dcterms:W3CDTF">2021-09-23T14:23:00Z</dcterms:created>
  <dcterms:modified xsi:type="dcterms:W3CDTF">2021-10-01T08:48:00Z</dcterms:modified>
</cp:coreProperties>
</file>